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E9" w:rsidRPr="00706B6A" w:rsidRDefault="00EE5CE9" w:rsidP="00EE5CE9">
      <w:pPr>
        <w:ind w:right="-240"/>
        <w:rPr>
          <w:rFonts w:ascii="Arial" w:hAnsi="Arial" w:cs="Arial"/>
          <w:b/>
          <w:bCs/>
          <w:sz w:val="32"/>
          <w:szCs w:val="32"/>
          <w:lang w:val="nl-NL"/>
        </w:rPr>
      </w:pPr>
      <w:r>
        <w:rPr>
          <w:rFonts w:ascii="Arial" w:hAnsi="Arial" w:cs="Arial"/>
          <w:b/>
          <w:bCs/>
          <w:sz w:val="32"/>
          <w:szCs w:val="32"/>
          <w:lang w:val="nl-NL"/>
        </w:rPr>
        <w:t xml:space="preserve">Ford onthult de </w:t>
      </w:r>
      <w:r w:rsidR="00AE4BA9">
        <w:rPr>
          <w:rFonts w:ascii="Arial" w:hAnsi="Arial" w:cs="Arial"/>
          <w:b/>
          <w:bCs/>
          <w:sz w:val="32"/>
          <w:szCs w:val="32"/>
          <w:lang w:val="nl-NL"/>
        </w:rPr>
        <w:t>vernieuwde</w:t>
      </w:r>
      <w:r w:rsidR="00975CF7">
        <w:rPr>
          <w:rFonts w:ascii="Arial" w:hAnsi="Arial" w:cs="Arial"/>
          <w:b/>
          <w:bCs/>
          <w:sz w:val="32"/>
          <w:szCs w:val="32"/>
          <w:lang w:val="nl-NL"/>
        </w:rPr>
        <w:t xml:space="preserve"> Transit Connect</w:t>
      </w:r>
      <w:r>
        <w:rPr>
          <w:rFonts w:ascii="Arial" w:hAnsi="Arial" w:cs="Arial"/>
          <w:b/>
          <w:bCs/>
          <w:sz w:val="32"/>
          <w:szCs w:val="32"/>
          <w:lang w:val="nl-NL"/>
        </w:rPr>
        <w:t xml:space="preserve"> en</w:t>
      </w:r>
      <w:r w:rsidR="00AE4BA9">
        <w:rPr>
          <w:rFonts w:ascii="Arial" w:hAnsi="Arial" w:cs="Arial"/>
          <w:b/>
          <w:bCs/>
          <w:sz w:val="32"/>
          <w:szCs w:val="32"/>
          <w:lang w:val="nl-NL"/>
        </w:rPr>
        <w:t xml:space="preserve"> </w:t>
      </w:r>
      <w:r w:rsidR="00975CF7">
        <w:rPr>
          <w:rFonts w:ascii="Arial" w:hAnsi="Arial" w:cs="Arial"/>
          <w:b/>
          <w:bCs/>
          <w:sz w:val="32"/>
          <w:szCs w:val="32"/>
          <w:lang w:val="nl-NL"/>
        </w:rPr>
        <w:t xml:space="preserve">Transit </w:t>
      </w:r>
      <w:proofErr w:type="spellStart"/>
      <w:r w:rsidR="00975CF7">
        <w:rPr>
          <w:rFonts w:ascii="Arial" w:hAnsi="Arial" w:cs="Arial"/>
          <w:b/>
          <w:bCs/>
          <w:sz w:val="32"/>
          <w:szCs w:val="32"/>
          <w:lang w:val="nl-NL"/>
        </w:rPr>
        <w:t>Courier</w:t>
      </w:r>
      <w:proofErr w:type="spellEnd"/>
      <w:r w:rsidR="00975CF7">
        <w:rPr>
          <w:rFonts w:ascii="Arial" w:hAnsi="Arial" w:cs="Arial"/>
          <w:b/>
          <w:bCs/>
          <w:sz w:val="32"/>
          <w:szCs w:val="32"/>
          <w:lang w:val="nl-NL"/>
        </w:rPr>
        <w:t xml:space="preserve"> </w:t>
      </w:r>
      <w:r w:rsidR="00984A21">
        <w:rPr>
          <w:rFonts w:ascii="Arial" w:hAnsi="Arial" w:cs="Arial"/>
          <w:b/>
          <w:bCs/>
          <w:sz w:val="32"/>
          <w:szCs w:val="32"/>
          <w:lang w:val="nl-NL"/>
        </w:rPr>
        <w:t>bestelauto's</w:t>
      </w:r>
    </w:p>
    <w:p w:rsidR="00EE5CE9" w:rsidRPr="00706B6A" w:rsidRDefault="00EE5CE9" w:rsidP="00EE5CE9">
      <w:pPr>
        <w:ind w:right="-240"/>
        <w:rPr>
          <w:rFonts w:ascii="Arial" w:hAnsi="Arial" w:cs="Arial"/>
          <w:bCs/>
          <w:caps/>
          <w:sz w:val="22"/>
          <w:szCs w:val="22"/>
          <w:lang w:val="nl-NL"/>
        </w:rPr>
      </w:pPr>
    </w:p>
    <w:p w:rsidR="00EE5CE9" w:rsidRPr="00706B6A" w:rsidRDefault="00EE5CE9" w:rsidP="00EE5CE9">
      <w:pPr>
        <w:numPr>
          <w:ilvl w:val="0"/>
          <w:numId w:val="23"/>
        </w:numPr>
        <w:ind w:right="720"/>
        <w:rPr>
          <w:rFonts w:ascii="Arial" w:hAnsi="Arial" w:cs="Arial"/>
          <w:sz w:val="22"/>
          <w:szCs w:val="22"/>
          <w:lang w:val="nl-NL"/>
        </w:rPr>
      </w:pPr>
      <w:r>
        <w:rPr>
          <w:rFonts w:ascii="Arial" w:hAnsi="Arial" w:cs="Arial"/>
          <w:sz w:val="22"/>
          <w:szCs w:val="22"/>
          <w:lang w:val="nl-NL"/>
        </w:rPr>
        <w:t xml:space="preserve">Ford onthult eerste details over de nieuwe Transit Connect- en Transit </w:t>
      </w:r>
      <w:proofErr w:type="spellStart"/>
      <w:r>
        <w:rPr>
          <w:rFonts w:ascii="Arial" w:hAnsi="Arial" w:cs="Arial"/>
          <w:sz w:val="22"/>
          <w:szCs w:val="22"/>
          <w:lang w:val="nl-NL"/>
        </w:rPr>
        <w:t>Courier</w:t>
      </w:r>
      <w:proofErr w:type="spellEnd"/>
      <w:r>
        <w:rPr>
          <w:rFonts w:ascii="Arial" w:hAnsi="Arial" w:cs="Arial"/>
          <w:sz w:val="22"/>
          <w:szCs w:val="22"/>
          <w:lang w:val="nl-NL"/>
        </w:rPr>
        <w:t xml:space="preserve">-bedrijfswagens die vanaf </w:t>
      </w:r>
      <w:r w:rsidR="00975CF7">
        <w:rPr>
          <w:rFonts w:ascii="Arial" w:hAnsi="Arial" w:cs="Arial"/>
          <w:sz w:val="22"/>
          <w:szCs w:val="22"/>
          <w:lang w:val="nl-NL"/>
        </w:rPr>
        <w:t>midden 2018 deel uitmaken van het</w:t>
      </w:r>
      <w:r>
        <w:rPr>
          <w:rFonts w:ascii="Arial" w:hAnsi="Arial" w:cs="Arial"/>
          <w:sz w:val="22"/>
          <w:szCs w:val="22"/>
          <w:lang w:val="nl-NL"/>
        </w:rPr>
        <w:t xml:space="preserve"> best</w:t>
      </w:r>
      <w:r w:rsidR="00975CF7">
        <w:rPr>
          <w:rFonts w:ascii="Arial" w:hAnsi="Arial" w:cs="Arial"/>
          <w:sz w:val="22"/>
          <w:szCs w:val="22"/>
          <w:lang w:val="nl-NL"/>
        </w:rPr>
        <w:t xml:space="preserve"> </w:t>
      </w:r>
      <w:r>
        <w:rPr>
          <w:rFonts w:ascii="Arial" w:hAnsi="Arial" w:cs="Arial"/>
          <w:sz w:val="22"/>
          <w:szCs w:val="22"/>
          <w:lang w:val="nl-NL"/>
        </w:rPr>
        <w:t xml:space="preserve">verkopende </w:t>
      </w:r>
      <w:r w:rsidR="00CD326C">
        <w:rPr>
          <w:rFonts w:ascii="Arial" w:hAnsi="Arial" w:cs="Arial"/>
          <w:sz w:val="22"/>
          <w:szCs w:val="22"/>
          <w:lang w:val="nl-NL"/>
        </w:rPr>
        <w:t>bedrijfswagenmerk in Europa</w:t>
      </w:r>
      <w:bookmarkStart w:id="0" w:name="_GoBack"/>
      <w:bookmarkEnd w:id="0"/>
    </w:p>
    <w:p w:rsidR="00EE5CE9" w:rsidRPr="00706B6A" w:rsidRDefault="00EE5CE9" w:rsidP="00EE5CE9">
      <w:pPr>
        <w:ind w:right="720"/>
        <w:rPr>
          <w:rFonts w:ascii="Arial" w:hAnsi="Arial" w:cs="Arial"/>
          <w:sz w:val="22"/>
          <w:szCs w:val="22"/>
          <w:lang w:val="nl-NL"/>
        </w:rPr>
      </w:pPr>
    </w:p>
    <w:p w:rsidR="00EE5CE9" w:rsidRPr="00706B6A" w:rsidRDefault="00EE5CE9" w:rsidP="00EE5CE9">
      <w:pPr>
        <w:numPr>
          <w:ilvl w:val="0"/>
          <w:numId w:val="23"/>
        </w:numPr>
        <w:ind w:right="720"/>
        <w:rPr>
          <w:rFonts w:ascii="Arial" w:hAnsi="Arial" w:cs="Arial"/>
          <w:sz w:val="22"/>
          <w:szCs w:val="22"/>
          <w:lang w:val="nl-NL"/>
        </w:rPr>
      </w:pPr>
      <w:r>
        <w:rPr>
          <w:rFonts w:ascii="Arial" w:hAnsi="Arial" w:cs="Arial"/>
          <w:sz w:val="22"/>
          <w:szCs w:val="22"/>
          <w:lang w:val="nl-NL"/>
        </w:rPr>
        <w:t xml:space="preserve">Nieuwe Transit Connect biedt gewaagd design en zuinige motoren met geheel </w:t>
      </w:r>
      <w:r w:rsidR="006D4ED7">
        <w:rPr>
          <w:rFonts w:ascii="Arial" w:hAnsi="Arial" w:cs="Arial"/>
          <w:sz w:val="22"/>
          <w:szCs w:val="22"/>
          <w:lang w:val="nl-NL"/>
        </w:rPr>
        <w:t>vernieuwde</w:t>
      </w:r>
      <w:r w:rsidR="006800E5">
        <w:rPr>
          <w:rFonts w:ascii="Arial" w:hAnsi="Arial" w:cs="Arial"/>
          <w:sz w:val="22"/>
          <w:szCs w:val="22"/>
          <w:lang w:val="nl-NL"/>
        </w:rPr>
        <w:t xml:space="preserve"> </w:t>
      </w:r>
      <w:r>
        <w:rPr>
          <w:rFonts w:ascii="Arial" w:hAnsi="Arial" w:cs="Arial"/>
          <w:sz w:val="22"/>
          <w:szCs w:val="22"/>
          <w:lang w:val="nl-NL"/>
        </w:rPr>
        <w:t>1.5-liter</w:t>
      </w:r>
      <w:r w:rsidR="00975CF7">
        <w:rPr>
          <w:rFonts w:ascii="Arial" w:hAnsi="Arial" w:cs="Arial"/>
          <w:sz w:val="22"/>
          <w:szCs w:val="22"/>
          <w:lang w:val="nl-NL"/>
        </w:rPr>
        <w:t xml:space="preserve"> Ford</w:t>
      </w:r>
      <w:r>
        <w:rPr>
          <w:rFonts w:ascii="Arial" w:hAnsi="Arial" w:cs="Arial"/>
          <w:sz w:val="22"/>
          <w:szCs w:val="22"/>
          <w:lang w:val="nl-NL"/>
        </w:rPr>
        <w:t xml:space="preserve"> </w:t>
      </w:r>
      <w:proofErr w:type="spellStart"/>
      <w:r>
        <w:rPr>
          <w:rFonts w:ascii="Arial" w:hAnsi="Arial" w:cs="Arial"/>
          <w:sz w:val="22"/>
          <w:szCs w:val="22"/>
          <w:lang w:val="nl-NL"/>
        </w:rPr>
        <w:t>EcoBlue</w:t>
      </w:r>
      <w:proofErr w:type="spellEnd"/>
      <w:r>
        <w:rPr>
          <w:rFonts w:ascii="Arial" w:hAnsi="Arial" w:cs="Arial"/>
          <w:sz w:val="22"/>
          <w:szCs w:val="22"/>
          <w:lang w:val="nl-NL"/>
        </w:rPr>
        <w:t xml:space="preserve">-dieselmotor en 1.0-liter </w:t>
      </w:r>
      <w:proofErr w:type="spellStart"/>
      <w:r>
        <w:rPr>
          <w:rFonts w:ascii="Arial" w:hAnsi="Arial" w:cs="Arial"/>
          <w:sz w:val="22"/>
          <w:szCs w:val="22"/>
          <w:lang w:val="nl-NL"/>
        </w:rPr>
        <w:t>EcoBoost</w:t>
      </w:r>
      <w:proofErr w:type="spellEnd"/>
      <w:r>
        <w:rPr>
          <w:rFonts w:ascii="Arial" w:hAnsi="Arial" w:cs="Arial"/>
          <w:sz w:val="22"/>
          <w:szCs w:val="22"/>
          <w:lang w:val="nl-NL"/>
        </w:rPr>
        <w:t xml:space="preserve">-benzinemotor met </w:t>
      </w:r>
      <w:proofErr w:type="spellStart"/>
      <w:r>
        <w:rPr>
          <w:rFonts w:ascii="Arial" w:hAnsi="Arial" w:cs="Arial"/>
          <w:sz w:val="22"/>
          <w:szCs w:val="22"/>
          <w:lang w:val="nl-NL"/>
        </w:rPr>
        <w:t>cilinderdeactivatie</w:t>
      </w:r>
      <w:proofErr w:type="spellEnd"/>
    </w:p>
    <w:p w:rsidR="00EE5CE9" w:rsidRPr="00706B6A" w:rsidRDefault="00EE5CE9" w:rsidP="00EE5CE9">
      <w:pPr>
        <w:pStyle w:val="ListParagraph"/>
        <w:ind w:left="0"/>
        <w:rPr>
          <w:rFonts w:ascii="Arial" w:hAnsi="Arial" w:cs="Arial"/>
          <w:sz w:val="22"/>
          <w:szCs w:val="22"/>
          <w:lang w:val="nl-NL"/>
        </w:rPr>
      </w:pPr>
    </w:p>
    <w:p w:rsidR="00EE5CE9" w:rsidRPr="00706B6A" w:rsidRDefault="00EE5CE9" w:rsidP="00EE5CE9">
      <w:pPr>
        <w:numPr>
          <w:ilvl w:val="0"/>
          <w:numId w:val="23"/>
        </w:numPr>
        <w:ind w:right="720"/>
        <w:rPr>
          <w:rFonts w:ascii="Arial" w:hAnsi="Arial" w:cs="Arial"/>
          <w:sz w:val="22"/>
          <w:szCs w:val="22"/>
          <w:lang w:val="nl-NL"/>
        </w:rPr>
      </w:pPr>
      <w:r>
        <w:rPr>
          <w:rFonts w:ascii="Arial" w:hAnsi="Arial" w:cs="Arial"/>
          <w:sz w:val="22"/>
          <w:szCs w:val="22"/>
          <w:lang w:val="nl-NL"/>
        </w:rPr>
        <w:t xml:space="preserve">Compacte Transit </w:t>
      </w:r>
      <w:proofErr w:type="spellStart"/>
      <w:r>
        <w:rPr>
          <w:rFonts w:ascii="Arial" w:hAnsi="Arial" w:cs="Arial"/>
          <w:sz w:val="22"/>
          <w:szCs w:val="22"/>
          <w:lang w:val="nl-NL"/>
        </w:rPr>
        <w:t>Courier</w:t>
      </w:r>
      <w:proofErr w:type="spellEnd"/>
      <w:r>
        <w:rPr>
          <w:rFonts w:ascii="Arial" w:hAnsi="Arial" w:cs="Arial"/>
          <w:sz w:val="22"/>
          <w:szCs w:val="22"/>
          <w:lang w:val="nl-NL"/>
        </w:rPr>
        <w:t xml:space="preserve"> biedt vernieuwde aandrijvingen met standaard zes versnellingen, SYNC 3-technologie en modern</w:t>
      </w:r>
      <w:r w:rsidR="007C0A92">
        <w:rPr>
          <w:rFonts w:ascii="Arial" w:hAnsi="Arial" w:cs="Arial"/>
          <w:sz w:val="22"/>
          <w:szCs w:val="22"/>
          <w:lang w:val="nl-NL"/>
        </w:rPr>
        <w:t xml:space="preserve"> front</w:t>
      </w:r>
    </w:p>
    <w:p w:rsidR="00EE5CE9" w:rsidRPr="00706B6A" w:rsidRDefault="00EE5CE9" w:rsidP="00EE5CE9">
      <w:pPr>
        <w:pStyle w:val="ListParagraph"/>
        <w:ind w:left="0"/>
        <w:rPr>
          <w:rFonts w:ascii="Arial" w:hAnsi="Arial" w:cs="Arial"/>
          <w:sz w:val="22"/>
          <w:szCs w:val="22"/>
          <w:lang w:val="nl-NL"/>
        </w:rPr>
      </w:pPr>
    </w:p>
    <w:p w:rsidR="00EE5CE9" w:rsidRPr="00706B6A" w:rsidRDefault="00EE5CE9" w:rsidP="00EE5CE9">
      <w:pPr>
        <w:numPr>
          <w:ilvl w:val="0"/>
          <w:numId w:val="23"/>
        </w:numPr>
        <w:ind w:right="720"/>
        <w:rPr>
          <w:rFonts w:ascii="Arial" w:hAnsi="Arial" w:cs="Arial"/>
          <w:sz w:val="22"/>
          <w:szCs w:val="22"/>
          <w:lang w:val="nl-NL"/>
        </w:rPr>
      </w:pPr>
      <w:r>
        <w:rPr>
          <w:rFonts w:ascii="Arial" w:hAnsi="Arial" w:cs="Arial"/>
          <w:sz w:val="22"/>
          <w:szCs w:val="22"/>
          <w:lang w:val="nl-NL"/>
        </w:rPr>
        <w:t xml:space="preserve">Ford is het best verkopende merk voor bedrijfswagens in Europa; volledig assortiment wordt de komende achttien maanden vernieuwd </w:t>
      </w:r>
    </w:p>
    <w:p w:rsidR="00EE5CE9" w:rsidRPr="00706B6A" w:rsidRDefault="00EE5CE9" w:rsidP="00EE5CE9">
      <w:pPr>
        <w:rPr>
          <w:rFonts w:ascii="Arial" w:hAnsi="Arial" w:cs="Arial"/>
          <w:caps/>
          <w:sz w:val="22"/>
          <w:szCs w:val="22"/>
          <w:lang w:val="nl-NL"/>
        </w:rPr>
      </w:pPr>
    </w:p>
    <w:p w:rsidR="00EE5CE9" w:rsidRPr="00706B6A" w:rsidRDefault="00EE5CE9" w:rsidP="00EE5CE9">
      <w:pPr>
        <w:rPr>
          <w:rFonts w:ascii="Arial" w:hAnsi="Arial" w:cs="Arial"/>
          <w:caps/>
          <w:sz w:val="22"/>
          <w:szCs w:val="22"/>
          <w:lang w:val="nl-NL"/>
        </w:rPr>
      </w:pPr>
    </w:p>
    <w:p w:rsidR="00EE5CE9" w:rsidRPr="00706B6A" w:rsidRDefault="00EE5CE9" w:rsidP="00EE5CE9">
      <w:pPr>
        <w:pStyle w:val="BodyText2"/>
        <w:spacing w:line="240" w:lineRule="auto"/>
        <w:rPr>
          <w:rFonts w:ascii="Arial" w:hAnsi="Arial" w:cs="Arial"/>
          <w:sz w:val="22"/>
          <w:szCs w:val="22"/>
          <w:lang w:val="nl-NL"/>
        </w:rPr>
      </w:pPr>
      <w:r>
        <w:rPr>
          <w:rFonts w:ascii="Arial" w:hAnsi="Arial" w:cs="Arial"/>
          <w:b/>
          <w:bCs/>
          <w:caps/>
          <w:sz w:val="22"/>
          <w:szCs w:val="22"/>
          <w:lang w:val="nl-NL"/>
        </w:rPr>
        <w:t>AMSTELVEEN</w:t>
      </w:r>
      <w:r>
        <w:rPr>
          <w:rFonts w:ascii="Arial" w:hAnsi="Arial" w:cs="Arial"/>
          <w:b/>
          <w:bCs/>
          <w:sz w:val="22"/>
          <w:szCs w:val="22"/>
          <w:lang w:val="nl-NL"/>
        </w:rPr>
        <w:t xml:space="preserve">, </w:t>
      </w:r>
      <w:r w:rsidR="004F1F01">
        <w:rPr>
          <w:rFonts w:ascii="Arial" w:hAnsi="Arial" w:cs="Arial"/>
          <w:b/>
          <w:bCs/>
          <w:sz w:val="22"/>
          <w:szCs w:val="22"/>
          <w:lang w:val="nl-NL"/>
        </w:rPr>
        <w:t>7</w:t>
      </w:r>
      <w:r w:rsidR="00706B6A">
        <w:rPr>
          <w:rFonts w:ascii="Arial" w:hAnsi="Arial" w:cs="Arial"/>
          <w:b/>
          <w:bCs/>
          <w:sz w:val="22"/>
          <w:szCs w:val="22"/>
          <w:lang w:val="nl-NL"/>
        </w:rPr>
        <w:t xml:space="preserve"> </w:t>
      </w:r>
      <w:r w:rsidR="0075650C">
        <w:rPr>
          <w:rFonts w:ascii="Arial" w:hAnsi="Arial" w:cs="Arial"/>
          <w:b/>
          <w:bCs/>
          <w:sz w:val="22"/>
          <w:szCs w:val="22"/>
          <w:lang w:val="nl-NL"/>
        </w:rPr>
        <w:t>februari</w:t>
      </w:r>
      <w:r>
        <w:rPr>
          <w:rFonts w:ascii="Arial" w:hAnsi="Arial" w:cs="Arial"/>
          <w:b/>
          <w:bCs/>
          <w:sz w:val="22"/>
          <w:szCs w:val="22"/>
          <w:lang w:val="nl-NL"/>
        </w:rPr>
        <w:t xml:space="preserve"> 201</w:t>
      </w:r>
      <w:r w:rsidR="006F66F5">
        <w:rPr>
          <w:rFonts w:ascii="Arial" w:hAnsi="Arial" w:cs="Arial"/>
          <w:b/>
          <w:bCs/>
          <w:sz w:val="22"/>
          <w:szCs w:val="22"/>
          <w:lang w:val="nl-NL"/>
        </w:rPr>
        <w:t>8</w:t>
      </w:r>
      <w:r>
        <w:rPr>
          <w:rFonts w:ascii="Arial" w:hAnsi="Arial" w:cs="Arial"/>
          <w:b/>
          <w:bCs/>
          <w:sz w:val="22"/>
          <w:szCs w:val="22"/>
          <w:lang w:val="nl-NL"/>
        </w:rPr>
        <w:t xml:space="preserve"> </w:t>
      </w:r>
      <w:r>
        <w:rPr>
          <w:rFonts w:ascii="Arial" w:hAnsi="Arial" w:cs="Arial"/>
          <w:sz w:val="22"/>
          <w:szCs w:val="22"/>
          <w:lang w:val="nl-NL"/>
        </w:rPr>
        <w:t xml:space="preserve">– Ford heeft de eerste details van de nieuwe Transit Connect- en Transit </w:t>
      </w:r>
      <w:proofErr w:type="spellStart"/>
      <w:r>
        <w:rPr>
          <w:rFonts w:ascii="Arial" w:hAnsi="Arial" w:cs="Arial"/>
          <w:sz w:val="22"/>
          <w:szCs w:val="22"/>
          <w:lang w:val="nl-NL"/>
        </w:rPr>
        <w:t>Courier</w:t>
      </w:r>
      <w:proofErr w:type="spellEnd"/>
      <w:r>
        <w:rPr>
          <w:rFonts w:ascii="Arial" w:hAnsi="Arial" w:cs="Arial"/>
          <w:sz w:val="22"/>
          <w:szCs w:val="22"/>
          <w:lang w:val="nl-NL"/>
        </w:rPr>
        <w:t>-bedrijfswagens onthuld. Met deze producten staat Ford aan de vooravond van een revolutie, waarbij de commerciële modellen in Europa de komende achttien maanden geheel worden vernieuwd.</w:t>
      </w:r>
    </w:p>
    <w:p w:rsidR="00EE5CE9" w:rsidRPr="00706B6A" w:rsidRDefault="00EE5CE9" w:rsidP="00EE5CE9">
      <w:pPr>
        <w:pStyle w:val="BodyText2"/>
        <w:spacing w:line="240" w:lineRule="auto"/>
        <w:rPr>
          <w:rFonts w:ascii="Arial" w:hAnsi="Arial" w:cs="Arial"/>
          <w:sz w:val="22"/>
          <w:szCs w:val="22"/>
          <w:lang w:val="nl-NL"/>
        </w:rPr>
      </w:pPr>
    </w:p>
    <w:p w:rsidR="00EE5CE9" w:rsidRDefault="00EE5CE9" w:rsidP="00EE5CE9">
      <w:pPr>
        <w:pStyle w:val="BodyText2"/>
        <w:spacing w:line="240" w:lineRule="auto"/>
        <w:rPr>
          <w:rFonts w:ascii="Arial" w:hAnsi="Arial" w:cs="Arial"/>
          <w:sz w:val="22"/>
          <w:szCs w:val="22"/>
          <w:lang w:val="nl-NL"/>
        </w:rPr>
      </w:pPr>
      <w:r>
        <w:rPr>
          <w:rFonts w:ascii="Arial" w:hAnsi="Arial" w:cs="Arial"/>
          <w:sz w:val="22"/>
          <w:szCs w:val="22"/>
          <w:lang w:val="nl-NL"/>
        </w:rPr>
        <w:t xml:space="preserve">De </w:t>
      </w:r>
      <w:hyperlink r:id="rId9" w:history="1">
        <w:r w:rsidRPr="004F1F01">
          <w:rPr>
            <w:rStyle w:val="Hyperlink"/>
            <w:rFonts w:ascii="Arial" w:hAnsi="Arial" w:cs="Arial"/>
            <w:sz w:val="22"/>
            <w:szCs w:val="22"/>
            <w:lang w:val="nl-NL"/>
          </w:rPr>
          <w:t>Transit Connect</w:t>
        </w:r>
      </w:hyperlink>
      <w:r>
        <w:rPr>
          <w:rFonts w:ascii="Arial" w:hAnsi="Arial" w:cs="Arial"/>
          <w:sz w:val="22"/>
          <w:szCs w:val="22"/>
          <w:lang w:val="nl-NL"/>
        </w:rPr>
        <w:t xml:space="preserve"> en </w:t>
      </w:r>
      <w:hyperlink r:id="rId10" w:history="1">
        <w:r w:rsidRPr="004F1F01">
          <w:rPr>
            <w:rStyle w:val="Hyperlink"/>
            <w:rFonts w:ascii="Arial" w:hAnsi="Arial" w:cs="Arial"/>
            <w:sz w:val="22"/>
            <w:szCs w:val="22"/>
            <w:lang w:val="nl-NL"/>
          </w:rPr>
          <w:t xml:space="preserve">Transit </w:t>
        </w:r>
        <w:proofErr w:type="spellStart"/>
        <w:r w:rsidRPr="004F1F01">
          <w:rPr>
            <w:rStyle w:val="Hyperlink"/>
            <w:rFonts w:ascii="Arial" w:hAnsi="Arial" w:cs="Arial"/>
            <w:sz w:val="22"/>
            <w:szCs w:val="22"/>
            <w:lang w:val="nl-NL"/>
          </w:rPr>
          <w:t>Courier</w:t>
        </w:r>
        <w:proofErr w:type="spellEnd"/>
      </w:hyperlink>
      <w:r>
        <w:rPr>
          <w:rFonts w:ascii="Arial" w:hAnsi="Arial" w:cs="Arial"/>
          <w:sz w:val="22"/>
          <w:szCs w:val="22"/>
          <w:lang w:val="nl-NL"/>
        </w:rPr>
        <w:t xml:space="preserve"> zijn een belangrijk onderdeel van de nieuwste Transit-familie</w:t>
      </w:r>
      <w:r w:rsidR="0075650C">
        <w:rPr>
          <w:rFonts w:ascii="Arial" w:hAnsi="Arial" w:cs="Arial"/>
          <w:sz w:val="22"/>
          <w:szCs w:val="22"/>
          <w:lang w:val="nl-NL"/>
        </w:rPr>
        <w:t xml:space="preserve"> die</w:t>
      </w:r>
      <w:r>
        <w:rPr>
          <w:rFonts w:ascii="Arial" w:hAnsi="Arial" w:cs="Arial"/>
          <w:sz w:val="22"/>
          <w:szCs w:val="22"/>
          <w:lang w:val="nl-NL"/>
        </w:rPr>
        <w:t xml:space="preserve"> uit vier modellen bestaat. Deze maakte</w:t>
      </w:r>
      <w:r w:rsidR="00706B6A">
        <w:rPr>
          <w:rFonts w:ascii="Arial" w:hAnsi="Arial" w:cs="Arial"/>
          <w:sz w:val="22"/>
          <w:szCs w:val="22"/>
          <w:lang w:val="nl-NL"/>
        </w:rPr>
        <w:t>n</w:t>
      </w:r>
      <w:r>
        <w:rPr>
          <w:rFonts w:ascii="Arial" w:hAnsi="Arial" w:cs="Arial"/>
          <w:sz w:val="22"/>
          <w:szCs w:val="22"/>
          <w:lang w:val="nl-NL"/>
        </w:rPr>
        <w:t xml:space="preserve"> Ford tot het best verkopende merk voor bedrijfswagens in Europa, met meer dan 276.000 verkochte </w:t>
      </w:r>
      <w:r w:rsidR="007C0A92">
        <w:rPr>
          <w:rFonts w:ascii="Arial" w:hAnsi="Arial" w:cs="Arial"/>
          <w:sz w:val="22"/>
          <w:szCs w:val="22"/>
          <w:lang w:val="nl-NL"/>
        </w:rPr>
        <w:t>voertuigen</w:t>
      </w:r>
      <w:r>
        <w:rPr>
          <w:rFonts w:ascii="Arial" w:hAnsi="Arial" w:cs="Arial"/>
          <w:sz w:val="22"/>
          <w:szCs w:val="22"/>
          <w:lang w:val="nl-NL"/>
        </w:rPr>
        <w:t xml:space="preserve"> tussen oktober 2016 en 2017. Dit is een stijging van 8 procent.</w:t>
      </w:r>
    </w:p>
    <w:p w:rsidR="00EE5CE9" w:rsidRPr="00706B6A" w:rsidRDefault="00EE5CE9" w:rsidP="00EE5CE9">
      <w:pPr>
        <w:pStyle w:val="BodyText2"/>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De twee nieuwe </w:t>
      </w:r>
      <w:r w:rsidR="009A05A3">
        <w:rPr>
          <w:rFonts w:ascii="Arial" w:hAnsi="Arial" w:cs="Arial"/>
          <w:sz w:val="22"/>
          <w:szCs w:val="22"/>
          <w:lang w:val="nl-NL"/>
        </w:rPr>
        <w:t xml:space="preserve">Transit </w:t>
      </w:r>
      <w:r>
        <w:rPr>
          <w:rFonts w:ascii="Arial" w:hAnsi="Arial" w:cs="Arial"/>
          <w:sz w:val="22"/>
          <w:szCs w:val="22"/>
          <w:lang w:val="nl-NL"/>
        </w:rPr>
        <w:t>modellen pronken met hun stijlvolle nieuwe designs, zuinigere aandrijvingen* en geavanceerde technologieën voor bestuurdersassistentie. Ze kunnen besteld worden vanaf de lente van 2018 en worden geleverd vanaf het midden van het jaar.</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"De nieuwste Transit-familie van Ford heeft de Europese markt veroverd en we zijn niet van plan onze voet van het gaspedaal te halen", zegt Hans Schep, </w:t>
      </w:r>
      <w:proofErr w:type="spellStart"/>
      <w:r>
        <w:rPr>
          <w:rFonts w:ascii="Arial" w:hAnsi="Arial" w:cs="Arial"/>
          <w:sz w:val="22"/>
          <w:szCs w:val="22"/>
          <w:lang w:val="nl-NL"/>
        </w:rPr>
        <w:t>general</w:t>
      </w:r>
      <w:proofErr w:type="spellEnd"/>
      <w:r>
        <w:rPr>
          <w:rFonts w:ascii="Arial" w:hAnsi="Arial" w:cs="Arial"/>
          <w:sz w:val="22"/>
          <w:szCs w:val="22"/>
          <w:lang w:val="nl-NL"/>
        </w:rPr>
        <w:t xml:space="preserve"> manager, Commercial Vehicles, Ford Europa. "We hebben onze twee kleinere </w:t>
      </w:r>
      <w:proofErr w:type="spellStart"/>
      <w:r>
        <w:rPr>
          <w:rFonts w:ascii="Arial" w:hAnsi="Arial" w:cs="Arial"/>
          <w:sz w:val="22"/>
          <w:szCs w:val="22"/>
          <w:lang w:val="nl-NL"/>
        </w:rPr>
        <w:t>Transits</w:t>
      </w:r>
      <w:proofErr w:type="spellEnd"/>
      <w:r>
        <w:rPr>
          <w:rFonts w:ascii="Arial" w:hAnsi="Arial" w:cs="Arial"/>
          <w:sz w:val="22"/>
          <w:szCs w:val="22"/>
          <w:lang w:val="nl-NL"/>
        </w:rPr>
        <w:t xml:space="preserve"> </w:t>
      </w:r>
      <w:r w:rsidR="007C0A92">
        <w:rPr>
          <w:rFonts w:ascii="Arial" w:hAnsi="Arial" w:cs="Arial"/>
          <w:sz w:val="22"/>
          <w:szCs w:val="22"/>
          <w:lang w:val="nl-NL"/>
        </w:rPr>
        <w:t>grondig</w:t>
      </w:r>
      <w:r>
        <w:rPr>
          <w:rFonts w:ascii="Arial" w:hAnsi="Arial" w:cs="Arial"/>
          <w:sz w:val="22"/>
          <w:szCs w:val="22"/>
          <w:lang w:val="nl-NL"/>
        </w:rPr>
        <w:t xml:space="preserve"> vernieuwd, waardoor ze nu zuiniger, stijlvoller en praktischer dan ooit zijn."</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b/>
          <w:sz w:val="22"/>
          <w:szCs w:val="22"/>
          <w:lang w:val="nl-NL"/>
        </w:rPr>
      </w:pPr>
      <w:r>
        <w:rPr>
          <w:rFonts w:ascii="Arial" w:hAnsi="Arial" w:cs="Arial"/>
          <w:b/>
          <w:bCs/>
          <w:sz w:val="22"/>
          <w:szCs w:val="22"/>
          <w:lang w:val="nl-NL"/>
        </w:rPr>
        <w:t>Nieuwe Ford Transit Connect</w:t>
      </w:r>
    </w:p>
    <w:p w:rsidR="00EE5CE9" w:rsidRPr="00706B6A" w:rsidRDefault="00EE5CE9" w:rsidP="00EE5CE9">
      <w:pPr>
        <w:pStyle w:val="BodyText2"/>
        <w:spacing w:line="240" w:lineRule="auto"/>
        <w:rPr>
          <w:rFonts w:ascii="Arial" w:hAnsi="Arial" w:cs="Arial"/>
          <w:sz w:val="22"/>
          <w:szCs w:val="22"/>
          <w:lang w:val="nl-NL"/>
        </w:rPr>
      </w:pPr>
      <w:r>
        <w:rPr>
          <w:rFonts w:ascii="Arial" w:hAnsi="Arial" w:cs="Arial"/>
          <w:sz w:val="22"/>
          <w:szCs w:val="22"/>
          <w:lang w:val="nl-NL"/>
        </w:rPr>
        <w:t xml:space="preserve">De </w:t>
      </w:r>
      <w:hyperlink r:id="rId11" w:history="1">
        <w:r w:rsidRPr="004F1F01">
          <w:rPr>
            <w:rStyle w:val="Hyperlink"/>
            <w:rFonts w:ascii="Arial" w:hAnsi="Arial" w:cs="Arial"/>
            <w:sz w:val="22"/>
            <w:szCs w:val="22"/>
            <w:lang w:val="nl-NL"/>
          </w:rPr>
          <w:t>Transit Connect</w:t>
        </w:r>
      </w:hyperlink>
      <w:r>
        <w:rPr>
          <w:rFonts w:ascii="Arial" w:hAnsi="Arial" w:cs="Arial"/>
          <w:sz w:val="22"/>
          <w:szCs w:val="22"/>
          <w:lang w:val="nl-NL"/>
        </w:rPr>
        <w:t xml:space="preserve"> is voorzien van een nieuwe voorkant die in de pas loopt met het nieuwste design-DNA</w:t>
      </w:r>
      <w:r w:rsidR="00975CF7">
        <w:rPr>
          <w:rFonts w:ascii="Arial" w:hAnsi="Arial" w:cs="Arial"/>
          <w:sz w:val="22"/>
          <w:szCs w:val="22"/>
          <w:lang w:val="nl-NL"/>
        </w:rPr>
        <w:t xml:space="preserve"> van Ford. De imposante Transit grille met de drie horizontale lijnen</w:t>
      </w:r>
      <w:r>
        <w:rPr>
          <w:rFonts w:ascii="Arial" w:hAnsi="Arial" w:cs="Arial"/>
          <w:sz w:val="22"/>
          <w:szCs w:val="22"/>
          <w:lang w:val="nl-NL"/>
        </w:rPr>
        <w:t>, de smal</w:t>
      </w:r>
      <w:r w:rsidR="003703EA">
        <w:rPr>
          <w:rFonts w:ascii="Arial" w:hAnsi="Arial" w:cs="Arial"/>
          <w:sz w:val="22"/>
          <w:szCs w:val="22"/>
          <w:lang w:val="nl-NL"/>
        </w:rPr>
        <w:t>lere koplampen – met krachtige B</w:t>
      </w:r>
      <w:r w:rsidR="00975CF7">
        <w:rPr>
          <w:rFonts w:ascii="Arial" w:hAnsi="Arial" w:cs="Arial"/>
          <w:sz w:val="22"/>
          <w:szCs w:val="22"/>
          <w:lang w:val="nl-NL"/>
        </w:rPr>
        <w:t>i</w:t>
      </w:r>
      <w:r w:rsidR="00FF52C7">
        <w:rPr>
          <w:rFonts w:ascii="Arial" w:hAnsi="Arial" w:cs="Arial"/>
          <w:sz w:val="22"/>
          <w:szCs w:val="22"/>
          <w:lang w:val="nl-NL"/>
        </w:rPr>
        <w:t>-</w:t>
      </w:r>
      <w:r w:rsidR="003703EA">
        <w:rPr>
          <w:rFonts w:ascii="Arial" w:hAnsi="Arial" w:cs="Arial"/>
          <w:sz w:val="22"/>
          <w:szCs w:val="22"/>
          <w:lang w:val="nl-NL"/>
        </w:rPr>
        <w:t>xe</w:t>
      </w:r>
      <w:r w:rsidR="00975CF7">
        <w:rPr>
          <w:rFonts w:ascii="Arial" w:hAnsi="Arial" w:cs="Arial"/>
          <w:sz w:val="22"/>
          <w:szCs w:val="22"/>
          <w:lang w:val="nl-NL"/>
        </w:rPr>
        <w:t xml:space="preserve">non </w:t>
      </w:r>
      <w:r>
        <w:rPr>
          <w:rFonts w:ascii="Arial" w:hAnsi="Arial" w:cs="Arial"/>
          <w:sz w:val="22"/>
          <w:szCs w:val="22"/>
          <w:lang w:val="nl-NL"/>
        </w:rPr>
        <w:t>lampen en LED-</w:t>
      </w:r>
      <w:proofErr w:type="spellStart"/>
      <w:r w:rsidR="007C0A92">
        <w:rPr>
          <w:rFonts w:ascii="Arial" w:hAnsi="Arial" w:cs="Arial"/>
          <w:sz w:val="22"/>
          <w:szCs w:val="22"/>
          <w:lang w:val="nl-NL"/>
        </w:rPr>
        <w:t>dagrij</w:t>
      </w:r>
      <w:r>
        <w:rPr>
          <w:rFonts w:ascii="Arial" w:hAnsi="Arial" w:cs="Arial"/>
          <w:sz w:val="22"/>
          <w:szCs w:val="22"/>
          <w:lang w:val="nl-NL"/>
        </w:rPr>
        <w:t>verlichting</w:t>
      </w:r>
      <w:proofErr w:type="spellEnd"/>
      <w:r>
        <w:rPr>
          <w:rFonts w:ascii="Arial" w:hAnsi="Arial" w:cs="Arial"/>
          <w:sz w:val="22"/>
          <w:szCs w:val="22"/>
          <w:lang w:val="nl-NL"/>
        </w:rPr>
        <w:t xml:space="preserve"> –</w:t>
      </w:r>
      <w:r w:rsidR="00FF52C7">
        <w:rPr>
          <w:rFonts w:ascii="Arial" w:hAnsi="Arial" w:cs="Arial"/>
          <w:sz w:val="22"/>
          <w:szCs w:val="22"/>
          <w:lang w:val="nl-NL"/>
        </w:rPr>
        <w:t xml:space="preserve"> </w:t>
      </w:r>
      <w:r>
        <w:rPr>
          <w:rFonts w:ascii="Arial" w:hAnsi="Arial" w:cs="Arial"/>
          <w:sz w:val="22"/>
          <w:szCs w:val="22"/>
          <w:lang w:val="nl-NL"/>
        </w:rPr>
        <w:t>zorgen samen voor een frisse nieuwe look.</w:t>
      </w:r>
    </w:p>
    <w:p w:rsidR="00EE5CE9" w:rsidRPr="00706B6A" w:rsidRDefault="00EE5CE9" w:rsidP="00EE5CE9">
      <w:pPr>
        <w:pStyle w:val="BodyText2"/>
        <w:spacing w:line="240" w:lineRule="auto"/>
        <w:rPr>
          <w:rFonts w:ascii="Arial" w:hAnsi="Arial" w:cs="Arial"/>
          <w:sz w:val="22"/>
          <w:szCs w:val="22"/>
          <w:lang w:val="nl-NL"/>
        </w:rPr>
      </w:pPr>
    </w:p>
    <w:p w:rsidR="00EE5CE9" w:rsidRPr="00706B6A" w:rsidRDefault="00EE5CE9" w:rsidP="00EE5CE9">
      <w:pPr>
        <w:pStyle w:val="BodyText2"/>
        <w:spacing w:line="240" w:lineRule="auto"/>
        <w:rPr>
          <w:rFonts w:ascii="Arial" w:hAnsi="Arial" w:cs="Arial"/>
          <w:sz w:val="22"/>
          <w:szCs w:val="22"/>
          <w:lang w:val="nl-NL"/>
        </w:rPr>
      </w:pPr>
      <w:r>
        <w:rPr>
          <w:rFonts w:ascii="Arial" w:hAnsi="Arial" w:cs="Arial"/>
          <w:sz w:val="22"/>
          <w:szCs w:val="22"/>
          <w:lang w:val="nl-NL"/>
        </w:rPr>
        <w:t xml:space="preserve">De vernieuwde cabine in de Transit Connect is uitgerust met een verbeterd instrumentenpaneel met nieuwe bedieningselementen en </w:t>
      </w:r>
      <w:r w:rsidR="007C0A92">
        <w:rPr>
          <w:rFonts w:ascii="Arial" w:hAnsi="Arial" w:cs="Arial"/>
          <w:sz w:val="22"/>
          <w:szCs w:val="22"/>
          <w:lang w:val="nl-NL"/>
        </w:rPr>
        <w:t xml:space="preserve">optioneel met </w:t>
      </w:r>
      <w:r>
        <w:rPr>
          <w:rFonts w:ascii="Arial" w:hAnsi="Arial" w:cs="Arial"/>
          <w:sz w:val="22"/>
          <w:szCs w:val="22"/>
          <w:lang w:val="nl-NL"/>
        </w:rPr>
        <w:t xml:space="preserve">een </w:t>
      </w:r>
      <w:proofErr w:type="gramStart"/>
      <w:r>
        <w:rPr>
          <w:rFonts w:ascii="Arial" w:hAnsi="Arial" w:cs="Arial"/>
          <w:sz w:val="22"/>
          <w:szCs w:val="22"/>
          <w:lang w:val="nl-NL"/>
        </w:rPr>
        <w:t>zwevend</w:t>
      </w:r>
      <w:proofErr w:type="gramEnd"/>
      <w:r>
        <w:rPr>
          <w:rFonts w:ascii="Arial" w:hAnsi="Arial" w:cs="Arial"/>
          <w:sz w:val="22"/>
          <w:szCs w:val="22"/>
          <w:lang w:val="nl-NL"/>
        </w:rPr>
        <w:t xml:space="preserve">, op tablets geïnspireerd 6"-kleurentouchscreen, inclusief het </w:t>
      </w:r>
      <w:hyperlink r:id="rId12" w:history="1">
        <w:r>
          <w:rPr>
            <w:rStyle w:val="Hyperlink"/>
            <w:rFonts w:ascii="Arial" w:hAnsi="Arial" w:cs="Arial"/>
            <w:sz w:val="22"/>
            <w:szCs w:val="22"/>
            <w:lang w:val="nl-NL"/>
          </w:rPr>
          <w:t>SYNC 3</w:t>
        </w:r>
      </w:hyperlink>
      <w:r>
        <w:rPr>
          <w:rFonts w:ascii="Arial" w:hAnsi="Arial" w:cs="Arial"/>
          <w:sz w:val="22"/>
          <w:szCs w:val="22"/>
          <w:lang w:val="nl-NL"/>
        </w:rPr>
        <w:t xml:space="preserve">-communicatie- en entertainmentsysteem van Ford. </w:t>
      </w:r>
      <w:r>
        <w:rPr>
          <w:rFonts w:ascii="Arial" w:hAnsi="Arial" w:cs="Arial"/>
          <w:sz w:val="22"/>
          <w:szCs w:val="22"/>
          <w:lang w:val="nl-NL"/>
        </w:rPr>
        <w:lastRenderedPageBreak/>
        <w:t>De nieuwe bekleding zorgt voor een stijlvolle en duurzame omgeving voor lange werkdagen in de cabine.</w:t>
      </w:r>
    </w:p>
    <w:p w:rsidR="00EE5CE9" w:rsidRPr="00706B6A" w:rsidRDefault="00EE5CE9" w:rsidP="00EE5CE9">
      <w:pPr>
        <w:pStyle w:val="BodyText2"/>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Een </w:t>
      </w:r>
      <w:r w:rsidR="006D4ED7">
        <w:rPr>
          <w:rFonts w:ascii="Arial" w:hAnsi="Arial" w:cs="Arial"/>
          <w:sz w:val="22"/>
          <w:szCs w:val="22"/>
          <w:lang w:val="nl-NL"/>
        </w:rPr>
        <w:t xml:space="preserve">vernieuwde </w:t>
      </w:r>
      <w:r>
        <w:rPr>
          <w:rFonts w:ascii="Arial" w:hAnsi="Arial" w:cs="Arial"/>
          <w:sz w:val="22"/>
          <w:szCs w:val="22"/>
          <w:lang w:val="nl-NL"/>
        </w:rPr>
        <w:t>serie aandrijvingen maakt lager brandstofverbruik mogelijk, waarbij wordt voldaan aan de Euro 6.2-emissiestandaarden. De nieuwe 1.5-liter</w:t>
      </w:r>
      <w:r w:rsidR="00446DCD">
        <w:rPr>
          <w:rFonts w:ascii="Arial" w:hAnsi="Arial" w:cs="Arial"/>
          <w:sz w:val="22"/>
          <w:szCs w:val="22"/>
          <w:lang w:val="nl-NL"/>
        </w:rPr>
        <w:t xml:space="preserve"> Ford</w:t>
      </w:r>
      <w:r>
        <w:rPr>
          <w:rFonts w:ascii="Arial" w:hAnsi="Arial" w:cs="Arial"/>
          <w:sz w:val="22"/>
          <w:szCs w:val="22"/>
          <w:lang w:val="nl-NL"/>
        </w:rPr>
        <w:t xml:space="preserve"> </w:t>
      </w:r>
      <w:proofErr w:type="spellStart"/>
      <w:r>
        <w:rPr>
          <w:rFonts w:ascii="Arial" w:hAnsi="Arial" w:cs="Arial"/>
          <w:sz w:val="22"/>
          <w:szCs w:val="22"/>
          <w:lang w:val="nl-NL"/>
        </w:rPr>
        <w:t>EcoBlue</w:t>
      </w:r>
      <w:proofErr w:type="spellEnd"/>
      <w:r>
        <w:rPr>
          <w:rFonts w:ascii="Arial" w:hAnsi="Arial" w:cs="Arial"/>
          <w:sz w:val="22"/>
          <w:szCs w:val="22"/>
          <w:lang w:val="nl-NL"/>
        </w:rPr>
        <w:t xml:space="preserve">-dieselmotor van Ford combineert de meest recente brandstofinjectie-, turbocompressie- en </w:t>
      </w:r>
      <w:proofErr w:type="spellStart"/>
      <w:r>
        <w:rPr>
          <w:rFonts w:ascii="Arial" w:hAnsi="Arial" w:cs="Arial"/>
          <w:sz w:val="22"/>
          <w:szCs w:val="22"/>
          <w:lang w:val="nl-NL"/>
        </w:rPr>
        <w:t>emissiecontroletechnologieën</w:t>
      </w:r>
      <w:proofErr w:type="spellEnd"/>
      <w:r>
        <w:rPr>
          <w:rFonts w:ascii="Arial" w:hAnsi="Arial" w:cs="Arial"/>
          <w:sz w:val="22"/>
          <w:szCs w:val="22"/>
          <w:lang w:val="nl-NL"/>
        </w:rPr>
        <w:t xml:space="preserve"> met een frictiearm motorontwerp voor verbeterde prestaties en een lager brandstofverbruik.</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Voor klanten die liever een benzinemotor hebben, wordt de nieuwe Transit Connect ook geleverd met een geavanceerde versie van de meermaals bekroonde 1.0-liter </w:t>
      </w:r>
      <w:proofErr w:type="spellStart"/>
      <w:r>
        <w:rPr>
          <w:rFonts w:ascii="Arial" w:hAnsi="Arial" w:cs="Arial"/>
          <w:sz w:val="22"/>
          <w:szCs w:val="22"/>
          <w:lang w:val="nl-NL"/>
        </w:rPr>
        <w:t>EcoBoost</w:t>
      </w:r>
      <w:proofErr w:type="spellEnd"/>
      <w:r>
        <w:rPr>
          <w:rFonts w:ascii="Arial" w:hAnsi="Arial" w:cs="Arial"/>
          <w:sz w:val="22"/>
          <w:szCs w:val="22"/>
          <w:lang w:val="nl-NL"/>
        </w:rPr>
        <w:t xml:space="preserve">-motor. Deze bevat aanzienlijke verbeteringen van de cilinderkop, brandstofinjectie en emissiecontrolesystemen voor een nog </w:t>
      </w:r>
      <w:r w:rsidR="007C0A92">
        <w:rPr>
          <w:rFonts w:ascii="Arial" w:hAnsi="Arial" w:cs="Arial"/>
          <w:sz w:val="22"/>
          <w:szCs w:val="22"/>
          <w:lang w:val="nl-NL"/>
        </w:rPr>
        <w:t>lager</w:t>
      </w:r>
      <w:r>
        <w:rPr>
          <w:rFonts w:ascii="Arial" w:hAnsi="Arial" w:cs="Arial"/>
          <w:sz w:val="22"/>
          <w:szCs w:val="22"/>
          <w:lang w:val="nl-NL"/>
        </w:rPr>
        <w:t xml:space="preserve"> brandstofverbruik. Een van de nieuwe technologieën is de </w:t>
      </w:r>
      <w:proofErr w:type="spellStart"/>
      <w:r>
        <w:rPr>
          <w:rFonts w:ascii="Arial" w:hAnsi="Arial" w:cs="Arial"/>
          <w:sz w:val="22"/>
          <w:szCs w:val="22"/>
          <w:lang w:val="nl-NL"/>
        </w:rPr>
        <w:t>cilinderdeactivatie</w:t>
      </w:r>
      <w:proofErr w:type="spellEnd"/>
      <w:r>
        <w:rPr>
          <w:rFonts w:ascii="Arial" w:hAnsi="Arial" w:cs="Arial"/>
          <w:sz w:val="22"/>
          <w:szCs w:val="22"/>
          <w:lang w:val="nl-NL"/>
        </w:rPr>
        <w:t xml:space="preserve">. Hiermee kan de motor bij lage belasting op twee cilinders lopen, zodat </w:t>
      </w:r>
      <w:r w:rsidR="007C0A92">
        <w:rPr>
          <w:rFonts w:ascii="Arial" w:hAnsi="Arial" w:cs="Arial"/>
          <w:sz w:val="22"/>
          <w:szCs w:val="22"/>
          <w:lang w:val="nl-NL"/>
        </w:rPr>
        <w:t xml:space="preserve">het </w:t>
      </w:r>
      <w:r>
        <w:rPr>
          <w:rFonts w:ascii="Arial" w:hAnsi="Arial" w:cs="Arial"/>
          <w:sz w:val="22"/>
          <w:szCs w:val="22"/>
          <w:lang w:val="nl-NL"/>
        </w:rPr>
        <w:t xml:space="preserve">brandstofverbruik </w:t>
      </w:r>
      <w:r w:rsidR="007C0A92">
        <w:rPr>
          <w:rFonts w:ascii="Arial" w:hAnsi="Arial" w:cs="Arial"/>
          <w:sz w:val="22"/>
          <w:szCs w:val="22"/>
          <w:lang w:val="nl-NL"/>
        </w:rPr>
        <w:t xml:space="preserve">verder </w:t>
      </w:r>
      <w:r>
        <w:rPr>
          <w:rFonts w:ascii="Arial" w:hAnsi="Arial" w:cs="Arial"/>
          <w:sz w:val="22"/>
          <w:szCs w:val="22"/>
          <w:lang w:val="nl-NL"/>
        </w:rPr>
        <w:t>afn</w:t>
      </w:r>
      <w:r w:rsidR="007C0A92">
        <w:rPr>
          <w:rFonts w:ascii="Arial" w:hAnsi="Arial" w:cs="Arial"/>
          <w:sz w:val="22"/>
          <w:szCs w:val="22"/>
          <w:lang w:val="nl-NL"/>
        </w:rPr>
        <w:t>e</w:t>
      </w:r>
      <w:r>
        <w:rPr>
          <w:rFonts w:ascii="Arial" w:hAnsi="Arial" w:cs="Arial"/>
          <w:sz w:val="22"/>
          <w:szCs w:val="22"/>
          <w:lang w:val="nl-NL"/>
        </w:rPr>
        <w:t>em</w:t>
      </w:r>
      <w:r w:rsidR="007C0A92">
        <w:rPr>
          <w:rFonts w:ascii="Arial" w:hAnsi="Arial" w:cs="Arial"/>
          <w:sz w:val="22"/>
          <w:szCs w:val="22"/>
          <w:lang w:val="nl-NL"/>
        </w:rPr>
        <w:t>t</w:t>
      </w:r>
      <w:r>
        <w:rPr>
          <w:rFonts w:ascii="Arial" w:hAnsi="Arial" w:cs="Arial"/>
          <w:sz w:val="22"/>
          <w:szCs w:val="22"/>
          <w:lang w:val="nl-NL"/>
        </w:rPr>
        <w:t>.</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Ee</w:t>
      </w:r>
      <w:r w:rsidR="00171B14">
        <w:rPr>
          <w:rFonts w:ascii="Arial" w:hAnsi="Arial" w:cs="Arial"/>
          <w:sz w:val="22"/>
          <w:szCs w:val="22"/>
          <w:lang w:val="nl-NL"/>
        </w:rPr>
        <w:t>n verbeterde h</w:t>
      </w:r>
      <w:r w:rsidR="00C132B8">
        <w:rPr>
          <w:rFonts w:ascii="Arial" w:hAnsi="Arial" w:cs="Arial"/>
          <w:sz w:val="22"/>
          <w:szCs w:val="22"/>
          <w:lang w:val="nl-NL"/>
        </w:rPr>
        <w:t xml:space="preserve">andgeschakelde </w:t>
      </w:r>
      <w:proofErr w:type="spellStart"/>
      <w:r w:rsidR="00C132B8">
        <w:rPr>
          <w:rFonts w:ascii="Arial" w:hAnsi="Arial" w:cs="Arial"/>
          <w:sz w:val="22"/>
          <w:szCs w:val="22"/>
          <w:lang w:val="nl-NL"/>
        </w:rPr>
        <w:t>zes</w:t>
      </w:r>
      <w:r>
        <w:rPr>
          <w:rFonts w:ascii="Arial" w:hAnsi="Arial" w:cs="Arial"/>
          <w:sz w:val="22"/>
          <w:szCs w:val="22"/>
          <w:lang w:val="nl-NL"/>
        </w:rPr>
        <w:t>versnellingsbak</w:t>
      </w:r>
      <w:proofErr w:type="spellEnd"/>
      <w:r>
        <w:rPr>
          <w:rFonts w:ascii="Arial" w:hAnsi="Arial" w:cs="Arial"/>
          <w:sz w:val="22"/>
          <w:szCs w:val="22"/>
          <w:lang w:val="nl-NL"/>
        </w:rPr>
        <w:t xml:space="preserve"> wordt nu standaard op alle motoren gemonteerd. De 1.5</w:t>
      </w:r>
      <w:r>
        <w:rPr>
          <w:rFonts w:ascii="Arial" w:hAnsi="Arial" w:cs="Arial"/>
          <w:sz w:val="22"/>
          <w:szCs w:val="22"/>
          <w:lang w:val="nl-NL"/>
        </w:rPr>
        <w:noBreakHyphen/>
        <w:t>liter</w:t>
      </w:r>
      <w:r w:rsidR="00171B14">
        <w:rPr>
          <w:rFonts w:ascii="Arial" w:hAnsi="Arial" w:cs="Arial"/>
          <w:sz w:val="22"/>
          <w:szCs w:val="22"/>
          <w:lang w:val="nl-NL"/>
        </w:rPr>
        <w:t xml:space="preserve"> Ford</w:t>
      </w:r>
      <w:r>
        <w:rPr>
          <w:rFonts w:ascii="Arial" w:hAnsi="Arial" w:cs="Arial"/>
          <w:sz w:val="22"/>
          <w:szCs w:val="22"/>
          <w:lang w:val="nl-NL"/>
        </w:rPr>
        <w:t xml:space="preserve"> </w:t>
      </w:r>
      <w:proofErr w:type="spellStart"/>
      <w:r>
        <w:rPr>
          <w:rFonts w:ascii="Arial" w:hAnsi="Arial" w:cs="Arial"/>
          <w:sz w:val="22"/>
          <w:szCs w:val="22"/>
          <w:lang w:val="nl-NL"/>
        </w:rPr>
        <w:t>EcoBlue</w:t>
      </w:r>
      <w:proofErr w:type="spellEnd"/>
      <w:r>
        <w:rPr>
          <w:rFonts w:ascii="Arial" w:hAnsi="Arial" w:cs="Arial"/>
          <w:sz w:val="22"/>
          <w:szCs w:val="22"/>
          <w:lang w:val="nl-NL"/>
        </w:rPr>
        <w:t xml:space="preserve">-motor kan ook worden uitgerust met een geavanceerde </w:t>
      </w:r>
      <w:proofErr w:type="spellStart"/>
      <w:r w:rsidR="00C132B8">
        <w:rPr>
          <w:rFonts w:ascii="Arial" w:hAnsi="Arial" w:cs="Arial"/>
          <w:sz w:val="22"/>
          <w:szCs w:val="22"/>
          <w:lang w:val="nl-NL"/>
        </w:rPr>
        <w:t>acht</w:t>
      </w:r>
      <w:r w:rsidR="00171B14">
        <w:rPr>
          <w:rFonts w:ascii="Arial" w:hAnsi="Arial" w:cs="Arial"/>
          <w:sz w:val="22"/>
          <w:szCs w:val="22"/>
          <w:lang w:val="nl-NL"/>
        </w:rPr>
        <w:t>traps</w:t>
      </w:r>
      <w:proofErr w:type="spellEnd"/>
      <w:r w:rsidR="00171B14">
        <w:rPr>
          <w:rFonts w:ascii="Arial" w:hAnsi="Arial" w:cs="Arial"/>
          <w:sz w:val="22"/>
          <w:szCs w:val="22"/>
          <w:lang w:val="nl-NL"/>
        </w:rPr>
        <w:t xml:space="preserve"> automatische transmissie</w:t>
      </w:r>
      <w:r>
        <w:rPr>
          <w:rFonts w:ascii="Arial" w:hAnsi="Arial" w:cs="Arial"/>
          <w:sz w:val="22"/>
          <w:szCs w:val="22"/>
          <w:lang w:val="nl-NL"/>
        </w:rPr>
        <w:t>, die speciaal is ontwikkeld voor een optimaal brandstofverbruik, een goede reactiesnelheid en soepel, snel schakelen.</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Om de totale eigendomskost</w:t>
      </w:r>
      <w:r w:rsidR="00171B14">
        <w:rPr>
          <w:rFonts w:ascii="Arial" w:hAnsi="Arial" w:cs="Arial"/>
          <w:sz w:val="22"/>
          <w:szCs w:val="22"/>
          <w:lang w:val="nl-NL"/>
        </w:rPr>
        <w:t>en tot een minimum te beperken,</w:t>
      </w:r>
      <w:r w:rsidR="00A35D08">
        <w:rPr>
          <w:rFonts w:ascii="Arial" w:hAnsi="Arial" w:cs="Arial"/>
          <w:sz w:val="22"/>
          <w:szCs w:val="22"/>
          <w:lang w:val="nl-NL"/>
        </w:rPr>
        <w:t xml:space="preserve"> word</w:t>
      </w:r>
      <w:r w:rsidR="00171B14">
        <w:rPr>
          <w:rFonts w:ascii="Arial" w:hAnsi="Arial" w:cs="Arial"/>
          <w:sz w:val="22"/>
          <w:szCs w:val="22"/>
          <w:lang w:val="nl-NL"/>
        </w:rPr>
        <w:t>en</w:t>
      </w:r>
      <w:r>
        <w:rPr>
          <w:rFonts w:ascii="Arial" w:hAnsi="Arial" w:cs="Arial"/>
          <w:sz w:val="22"/>
          <w:szCs w:val="22"/>
          <w:lang w:val="nl-NL"/>
        </w:rPr>
        <w:t xml:space="preserve"> de interval</w:t>
      </w:r>
      <w:r w:rsidR="00171B14">
        <w:rPr>
          <w:rFonts w:ascii="Arial" w:hAnsi="Arial" w:cs="Arial"/>
          <w:sz w:val="22"/>
          <w:szCs w:val="22"/>
          <w:lang w:val="nl-NL"/>
        </w:rPr>
        <w:t>len</w:t>
      </w:r>
      <w:r>
        <w:rPr>
          <w:rFonts w:ascii="Arial" w:hAnsi="Arial" w:cs="Arial"/>
          <w:sz w:val="22"/>
          <w:szCs w:val="22"/>
          <w:lang w:val="nl-NL"/>
        </w:rPr>
        <w:t xml:space="preserve"> tussen servicebeurten voor zowel de diesel- als de benzinemodellen verlengd. Handgeschakelde dieselauto's bieden nu de allerbeste variabele interval, tot twee jaar/40.000 km. Volgens analyses van Ford </w:t>
      </w:r>
      <w:r w:rsidR="00171B14">
        <w:rPr>
          <w:rFonts w:ascii="Arial" w:hAnsi="Arial" w:cs="Arial"/>
          <w:sz w:val="22"/>
          <w:szCs w:val="22"/>
          <w:lang w:val="nl-NL"/>
        </w:rPr>
        <w:t>leiden langere</w:t>
      </w:r>
      <w:r>
        <w:rPr>
          <w:rFonts w:ascii="Arial" w:hAnsi="Arial" w:cs="Arial"/>
          <w:sz w:val="22"/>
          <w:szCs w:val="22"/>
          <w:lang w:val="nl-NL"/>
        </w:rPr>
        <w:t xml:space="preserve"> interval</w:t>
      </w:r>
      <w:r w:rsidR="00171B14">
        <w:rPr>
          <w:rFonts w:ascii="Arial" w:hAnsi="Arial" w:cs="Arial"/>
          <w:sz w:val="22"/>
          <w:szCs w:val="22"/>
          <w:lang w:val="nl-NL"/>
        </w:rPr>
        <w:t>len</w:t>
      </w:r>
      <w:r>
        <w:rPr>
          <w:rFonts w:ascii="Arial" w:hAnsi="Arial" w:cs="Arial"/>
          <w:sz w:val="22"/>
          <w:szCs w:val="22"/>
          <w:lang w:val="nl-NL"/>
        </w:rPr>
        <w:t xml:space="preserve"> tussen servicebeurten tot aanzienlijk lagere kosten voor gepland onderhoud en niet-geplande reparaties dan bij de belangrijkste concurrenten.</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tabs>
          <w:tab w:val="left" w:pos="2544"/>
        </w:tabs>
        <w:rPr>
          <w:rFonts w:ascii="Arial" w:hAnsi="Arial" w:cs="Arial"/>
          <w:sz w:val="22"/>
          <w:szCs w:val="22"/>
          <w:lang w:val="nl-NL"/>
        </w:rPr>
      </w:pPr>
      <w:r>
        <w:rPr>
          <w:rFonts w:ascii="Arial" w:hAnsi="Arial" w:cs="Arial"/>
          <w:sz w:val="22"/>
          <w:szCs w:val="22"/>
          <w:lang w:val="nl-NL"/>
        </w:rPr>
        <w:t xml:space="preserve">De nieuwe Transit Connect introduceert een uitgebreid scala aan baanbrekende functies voor bestuurdersassistentie, zoals de </w:t>
      </w:r>
      <w:hyperlink r:id="rId13" w:history="1">
        <w:r>
          <w:rPr>
            <w:rStyle w:val="Hyperlink"/>
            <w:rFonts w:ascii="Arial" w:hAnsi="Arial" w:cs="Arial"/>
            <w:sz w:val="22"/>
            <w:szCs w:val="22"/>
            <w:lang w:val="nl-NL"/>
          </w:rPr>
          <w:t>Intelligent Speed Limiter</w:t>
        </w:r>
      </w:hyperlink>
      <w:r>
        <w:rPr>
          <w:rFonts w:ascii="Arial" w:hAnsi="Arial" w:cs="Arial"/>
          <w:sz w:val="22"/>
          <w:szCs w:val="22"/>
          <w:lang w:val="nl-NL"/>
        </w:rPr>
        <w:t xml:space="preserve"> waarmee de snelheid automatisch aan de toegestane maximumsnelheid wordt aangepast, het noodremsysteem </w:t>
      </w:r>
      <w:hyperlink r:id="rId14" w:history="1">
        <w:r>
          <w:rPr>
            <w:rStyle w:val="Hyperlink"/>
            <w:rFonts w:ascii="Arial" w:hAnsi="Arial" w:cs="Arial"/>
            <w:sz w:val="22"/>
            <w:szCs w:val="22"/>
            <w:lang w:val="nl-NL"/>
          </w:rPr>
          <w:t>Pre-</w:t>
        </w:r>
        <w:proofErr w:type="spellStart"/>
        <w:r>
          <w:rPr>
            <w:rStyle w:val="Hyperlink"/>
            <w:rFonts w:ascii="Arial" w:hAnsi="Arial" w:cs="Arial"/>
            <w:sz w:val="22"/>
            <w:szCs w:val="22"/>
            <w:lang w:val="nl-NL"/>
          </w:rPr>
          <w:t>Collision</w:t>
        </w:r>
        <w:proofErr w:type="spellEnd"/>
        <w:r>
          <w:rPr>
            <w:rStyle w:val="Hyperlink"/>
            <w:rFonts w:ascii="Arial" w:hAnsi="Arial" w:cs="Arial"/>
            <w:sz w:val="22"/>
            <w:szCs w:val="22"/>
            <w:lang w:val="nl-NL"/>
          </w:rPr>
          <w:t xml:space="preserve"> Assist met </w:t>
        </w:r>
        <w:proofErr w:type="spellStart"/>
        <w:r>
          <w:rPr>
            <w:rStyle w:val="Hyperlink"/>
            <w:rFonts w:ascii="Arial" w:hAnsi="Arial" w:cs="Arial"/>
            <w:sz w:val="22"/>
            <w:szCs w:val="22"/>
            <w:lang w:val="nl-NL"/>
          </w:rPr>
          <w:t>Pedestrian</w:t>
        </w:r>
        <w:proofErr w:type="spellEnd"/>
        <w:r>
          <w:rPr>
            <w:rStyle w:val="Hyperlink"/>
            <w:rFonts w:ascii="Arial" w:hAnsi="Arial" w:cs="Arial"/>
            <w:sz w:val="22"/>
            <w:szCs w:val="22"/>
            <w:lang w:val="nl-NL"/>
          </w:rPr>
          <w:t xml:space="preserve"> </w:t>
        </w:r>
        <w:proofErr w:type="spellStart"/>
        <w:r>
          <w:rPr>
            <w:rStyle w:val="Hyperlink"/>
            <w:rFonts w:ascii="Arial" w:hAnsi="Arial" w:cs="Arial"/>
            <w:sz w:val="22"/>
            <w:szCs w:val="22"/>
            <w:lang w:val="nl-NL"/>
          </w:rPr>
          <w:t>Detection</w:t>
        </w:r>
        <w:proofErr w:type="spellEnd"/>
      </w:hyperlink>
      <w:r w:rsidR="00C132B8">
        <w:rPr>
          <w:rFonts w:ascii="Arial" w:hAnsi="Arial" w:cs="Arial"/>
          <w:sz w:val="22"/>
          <w:szCs w:val="22"/>
          <w:lang w:val="nl-NL"/>
        </w:rPr>
        <w:t>,</w:t>
      </w:r>
      <w:r w:rsidR="00A37C0E">
        <w:rPr>
          <w:rFonts w:ascii="Arial" w:hAnsi="Arial" w:cs="Arial"/>
          <w:sz w:val="22"/>
          <w:szCs w:val="22"/>
          <w:lang w:val="nl-NL"/>
        </w:rPr>
        <w:t xml:space="preserve"> zijwindstabilisatie</w:t>
      </w:r>
      <w:r>
        <w:rPr>
          <w:rFonts w:ascii="Arial" w:hAnsi="Arial" w:cs="Arial"/>
          <w:sz w:val="22"/>
          <w:szCs w:val="22"/>
          <w:lang w:val="nl-NL"/>
        </w:rPr>
        <w:t xml:space="preserve"> en Active Park Assist, dat helpt bij </w:t>
      </w:r>
      <w:proofErr w:type="gramStart"/>
      <w:r>
        <w:rPr>
          <w:rFonts w:ascii="Arial" w:hAnsi="Arial" w:cs="Arial"/>
          <w:sz w:val="22"/>
          <w:szCs w:val="22"/>
          <w:lang w:val="nl-NL"/>
        </w:rPr>
        <w:t>het</w:t>
      </w:r>
      <w:proofErr w:type="gramEnd"/>
      <w:r>
        <w:rPr>
          <w:rFonts w:ascii="Arial" w:hAnsi="Arial" w:cs="Arial"/>
          <w:sz w:val="22"/>
          <w:szCs w:val="22"/>
          <w:lang w:val="nl-NL"/>
        </w:rPr>
        <w:t xml:space="preserve"> parallel en loodrecht inparkeren.</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Net als het voorgaande model biedt de Transit Connect talloze functies voor bestuurders van bedrijfswagens, met een optionele korte of lange wielbasis voor een laadruimte tot wel 3,6 m³ (VDA)</w:t>
      </w:r>
      <w:r w:rsidR="006D4ED7">
        <w:rPr>
          <w:rFonts w:ascii="Arial" w:hAnsi="Arial" w:cs="Arial"/>
          <w:sz w:val="22"/>
          <w:szCs w:val="22"/>
          <w:lang w:val="nl-NL"/>
        </w:rPr>
        <w:t xml:space="preserve"> en</w:t>
      </w:r>
      <w:r>
        <w:rPr>
          <w:rFonts w:ascii="Arial" w:hAnsi="Arial" w:cs="Arial"/>
          <w:sz w:val="22"/>
          <w:szCs w:val="22"/>
          <w:lang w:val="nl-NL"/>
        </w:rPr>
        <w:t xml:space="preserve"> een laadvermogen van 520 tot 890 kg</w:t>
      </w:r>
      <w:r w:rsidR="006B28AE">
        <w:rPr>
          <w:rFonts w:ascii="Arial" w:hAnsi="Arial" w:cs="Arial"/>
          <w:sz w:val="22"/>
          <w:szCs w:val="22"/>
          <w:lang w:val="nl-NL"/>
        </w:rPr>
        <w:t>.</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b/>
          <w:sz w:val="22"/>
          <w:szCs w:val="22"/>
          <w:lang w:val="nl-NL"/>
        </w:rPr>
      </w:pPr>
      <w:r>
        <w:rPr>
          <w:rFonts w:ascii="Arial" w:hAnsi="Arial" w:cs="Arial"/>
          <w:b/>
          <w:bCs/>
          <w:sz w:val="22"/>
          <w:szCs w:val="22"/>
          <w:lang w:val="nl-NL"/>
        </w:rPr>
        <w:t xml:space="preserve">Nieuwe Ford Transit </w:t>
      </w:r>
      <w:proofErr w:type="spellStart"/>
      <w:r>
        <w:rPr>
          <w:rFonts w:ascii="Arial" w:hAnsi="Arial" w:cs="Arial"/>
          <w:b/>
          <w:bCs/>
          <w:sz w:val="22"/>
          <w:szCs w:val="22"/>
          <w:lang w:val="nl-NL"/>
        </w:rPr>
        <w:t>Courier</w:t>
      </w:r>
      <w:proofErr w:type="spellEnd"/>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De </w:t>
      </w:r>
      <w:hyperlink r:id="rId15" w:history="1">
        <w:r w:rsidRPr="004F1F01">
          <w:rPr>
            <w:rStyle w:val="Hyperlink"/>
            <w:rFonts w:ascii="Arial" w:hAnsi="Arial" w:cs="Arial"/>
            <w:sz w:val="22"/>
            <w:szCs w:val="22"/>
            <w:lang w:val="nl-NL"/>
          </w:rPr>
          <w:t xml:space="preserve">Transit </w:t>
        </w:r>
        <w:proofErr w:type="spellStart"/>
        <w:r w:rsidRPr="004F1F01">
          <w:rPr>
            <w:rStyle w:val="Hyperlink"/>
            <w:rFonts w:ascii="Arial" w:hAnsi="Arial" w:cs="Arial"/>
            <w:sz w:val="22"/>
            <w:szCs w:val="22"/>
            <w:lang w:val="nl-NL"/>
          </w:rPr>
          <w:t>Courier</w:t>
        </w:r>
        <w:proofErr w:type="spellEnd"/>
      </w:hyperlink>
      <w:r>
        <w:rPr>
          <w:rFonts w:ascii="Arial" w:hAnsi="Arial" w:cs="Arial"/>
          <w:sz w:val="22"/>
          <w:szCs w:val="22"/>
          <w:lang w:val="nl-NL"/>
        </w:rPr>
        <w:t xml:space="preserve"> is het kleinste lid van de Ford Transit-familie. Het nieuwe model beschikt over een moderne voorkant met een herzien ontwerp van de grille</w:t>
      </w:r>
      <w:r w:rsidR="00FF7CA1">
        <w:rPr>
          <w:rFonts w:ascii="Arial" w:hAnsi="Arial" w:cs="Arial"/>
          <w:sz w:val="22"/>
          <w:szCs w:val="22"/>
          <w:lang w:val="nl-NL"/>
        </w:rPr>
        <w:t xml:space="preserve"> en bumper</w:t>
      </w:r>
      <w:r>
        <w:rPr>
          <w:rFonts w:ascii="Arial" w:hAnsi="Arial" w:cs="Arial"/>
          <w:sz w:val="22"/>
          <w:szCs w:val="22"/>
          <w:lang w:val="nl-NL"/>
        </w:rPr>
        <w:t xml:space="preserve">. </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D08B5"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Het verbeterde interieur </w:t>
      </w:r>
      <w:r w:rsidR="00EE5CE9">
        <w:rPr>
          <w:rFonts w:ascii="Arial" w:hAnsi="Arial" w:cs="Arial"/>
          <w:sz w:val="22"/>
          <w:szCs w:val="22"/>
          <w:lang w:val="nl-NL"/>
        </w:rPr>
        <w:t>beschikt over een meer ergonomisch</w:t>
      </w:r>
      <w:r w:rsidR="00A37C0E">
        <w:rPr>
          <w:rFonts w:ascii="Arial" w:hAnsi="Arial" w:cs="Arial"/>
          <w:sz w:val="22"/>
          <w:szCs w:val="22"/>
          <w:lang w:val="nl-NL"/>
        </w:rPr>
        <w:t>e</w:t>
      </w:r>
      <w:r w:rsidR="00EE5CE9">
        <w:rPr>
          <w:rFonts w:ascii="Arial" w:hAnsi="Arial" w:cs="Arial"/>
          <w:sz w:val="22"/>
          <w:szCs w:val="22"/>
          <w:lang w:val="nl-NL"/>
        </w:rPr>
        <w:t xml:space="preserve"> middenconsole. In de duurdere modellen is dit voorzien van een 6"-kleurentouchscreen met het </w:t>
      </w:r>
      <w:hyperlink r:id="rId16" w:history="1">
        <w:r w:rsidR="00EE5CE9">
          <w:rPr>
            <w:rStyle w:val="Hyperlink"/>
            <w:rFonts w:ascii="Arial" w:hAnsi="Arial" w:cs="Arial"/>
            <w:sz w:val="22"/>
            <w:szCs w:val="22"/>
            <w:lang w:val="nl-NL"/>
          </w:rPr>
          <w:t>SYNC 3</w:t>
        </w:r>
      </w:hyperlink>
      <w:r w:rsidR="00EE5CE9">
        <w:rPr>
          <w:rFonts w:ascii="Arial" w:hAnsi="Arial" w:cs="Arial"/>
          <w:sz w:val="22"/>
          <w:szCs w:val="22"/>
          <w:lang w:val="nl-NL"/>
        </w:rPr>
        <w:t>-communicatie- en entertainmentsysteem, dat zich dichter bij de bestuurder bevindt voor meer zichtbaarheid en gebruiksvriendelijkheid.</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De nieuwe serie aandrijvingen voldoet aan de meest recente Euro 6.2-emissiestandaarden en biedt kl</w:t>
      </w:r>
      <w:r w:rsidR="00171B14">
        <w:rPr>
          <w:rFonts w:ascii="Arial" w:hAnsi="Arial" w:cs="Arial"/>
          <w:sz w:val="22"/>
          <w:szCs w:val="22"/>
          <w:lang w:val="nl-NL"/>
        </w:rPr>
        <w:t xml:space="preserve">anten de keuze tussen </w:t>
      </w:r>
      <w:r w:rsidR="00FF7CA1">
        <w:rPr>
          <w:rFonts w:ascii="Arial" w:hAnsi="Arial" w:cs="Arial"/>
          <w:sz w:val="22"/>
          <w:szCs w:val="22"/>
          <w:lang w:val="nl-NL"/>
        </w:rPr>
        <w:t xml:space="preserve">de </w:t>
      </w:r>
      <w:r w:rsidR="00171B14">
        <w:rPr>
          <w:rFonts w:ascii="Arial" w:hAnsi="Arial" w:cs="Arial"/>
          <w:sz w:val="22"/>
          <w:szCs w:val="22"/>
          <w:lang w:val="nl-NL"/>
        </w:rPr>
        <w:t xml:space="preserve">1.5-liter </w:t>
      </w:r>
      <w:proofErr w:type="spellStart"/>
      <w:r>
        <w:rPr>
          <w:rFonts w:ascii="Arial" w:hAnsi="Arial" w:cs="Arial"/>
          <w:sz w:val="22"/>
          <w:szCs w:val="22"/>
          <w:lang w:val="nl-NL"/>
        </w:rPr>
        <w:t>TDCi</w:t>
      </w:r>
      <w:proofErr w:type="spellEnd"/>
      <w:r>
        <w:rPr>
          <w:rFonts w:ascii="Arial" w:hAnsi="Arial" w:cs="Arial"/>
          <w:sz w:val="22"/>
          <w:szCs w:val="22"/>
          <w:lang w:val="nl-NL"/>
        </w:rPr>
        <w:t xml:space="preserve">-diesel- en 1.0-liter </w:t>
      </w:r>
      <w:proofErr w:type="spellStart"/>
      <w:r>
        <w:rPr>
          <w:rFonts w:ascii="Arial" w:hAnsi="Arial" w:cs="Arial"/>
          <w:sz w:val="22"/>
          <w:szCs w:val="22"/>
          <w:lang w:val="nl-NL"/>
        </w:rPr>
        <w:t>EcoBoost</w:t>
      </w:r>
      <w:proofErr w:type="spellEnd"/>
      <w:r>
        <w:rPr>
          <w:rFonts w:ascii="Arial" w:hAnsi="Arial" w:cs="Arial"/>
          <w:sz w:val="22"/>
          <w:szCs w:val="22"/>
          <w:lang w:val="nl-NL"/>
        </w:rPr>
        <w:t xml:space="preserve">-benzinemotoren. Alle auto's beschikken over een </w:t>
      </w:r>
      <w:r w:rsidR="00FF7CA1">
        <w:rPr>
          <w:rFonts w:ascii="Arial" w:hAnsi="Arial" w:cs="Arial"/>
          <w:sz w:val="22"/>
          <w:szCs w:val="22"/>
          <w:lang w:val="nl-NL"/>
        </w:rPr>
        <w:t xml:space="preserve">geheel nieuwe handgeschakelde </w:t>
      </w:r>
      <w:proofErr w:type="spellStart"/>
      <w:r w:rsidR="00FF7CA1">
        <w:rPr>
          <w:rFonts w:ascii="Arial" w:hAnsi="Arial" w:cs="Arial"/>
          <w:sz w:val="22"/>
          <w:szCs w:val="22"/>
          <w:lang w:val="nl-NL"/>
        </w:rPr>
        <w:t>zes</w:t>
      </w:r>
      <w:r>
        <w:rPr>
          <w:rFonts w:ascii="Arial" w:hAnsi="Arial" w:cs="Arial"/>
          <w:sz w:val="22"/>
          <w:szCs w:val="22"/>
          <w:lang w:val="nl-NL"/>
        </w:rPr>
        <w:t>versnellin</w:t>
      </w:r>
      <w:r w:rsidR="00FF7CA1">
        <w:rPr>
          <w:rFonts w:ascii="Arial" w:hAnsi="Arial" w:cs="Arial"/>
          <w:sz w:val="22"/>
          <w:szCs w:val="22"/>
          <w:lang w:val="nl-NL"/>
        </w:rPr>
        <w:t>gsbak</w:t>
      </w:r>
      <w:proofErr w:type="spellEnd"/>
      <w:r w:rsidR="00FF7CA1">
        <w:rPr>
          <w:rFonts w:ascii="Arial" w:hAnsi="Arial" w:cs="Arial"/>
          <w:sz w:val="22"/>
          <w:szCs w:val="22"/>
          <w:lang w:val="nl-NL"/>
        </w:rPr>
        <w:t xml:space="preserve"> in plaats van de vijf</w:t>
      </w:r>
      <w:r>
        <w:rPr>
          <w:rFonts w:ascii="Arial" w:hAnsi="Arial" w:cs="Arial"/>
          <w:sz w:val="22"/>
          <w:szCs w:val="22"/>
          <w:lang w:val="nl-NL"/>
        </w:rPr>
        <w:t xml:space="preserve">versnellingsbak van het vorige model. Dit zorgt voor een betere schakelkwaliteit, meer verfijning en een </w:t>
      </w:r>
      <w:r w:rsidR="00ED08B5">
        <w:rPr>
          <w:rFonts w:ascii="Arial" w:hAnsi="Arial" w:cs="Arial"/>
          <w:sz w:val="22"/>
          <w:szCs w:val="22"/>
          <w:lang w:val="nl-NL"/>
        </w:rPr>
        <w:t xml:space="preserve">lager </w:t>
      </w:r>
      <w:r>
        <w:rPr>
          <w:rFonts w:ascii="Arial" w:hAnsi="Arial" w:cs="Arial"/>
          <w:sz w:val="22"/>
          <w:szCs w:val="22"/>
          <w:lang w:val="nl-NL"/>
        </w:rPr>
        <w:t>brandstofverbruik.</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Voor nog lagere exploitatiekosten worden de dieselmodellen standaard geleverd met een nieuw brandstofbesparingspakket. Zo voorziet de Active Grille </w:t>
      </w:r>
      <w:proofErr w:type="spellStart"/>
      <w:r>
        <w:rPr>
          <w:rFonts w:ascii="Arial" w:hAnsi="Arial" w:cs="Arial"/>
          <w:sz w:val="22"/>
          <w:szCs w:val="22"/>
          <w:lang w:val="nl-NL"/>
        </w:rPr>
        <w:t>Shutter</w:t>
      </w:r>
      <w:proofErr w:type="spellEnd"/>
      <w:r>
        <w:rPr>
          <w:rFonts w:ascii="Arial" w:hAnsi="Arial" w:cs="Arial"/>
          <w:sz w:val="22"/>
          <w:szCs w:val="22"/>
          <w:lang w:val="nl-NL"/>
        </w:rPr>
        <w:t xml:space="preserve"> in optimale aerodynamica dankzij de betere opwarmtijden en de verminderde luchtweerstand.</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De Transit </w:t>
      </w:r>
      <w:proofErr w:type="spellStart"/>
      <w:r>
        <w:rPr>
          <w:rFonts w:ascii="Arial" w:hAnsi="Arial" w:cs="Arial"/>
          <w:sz w:val="22"/>
          <w:szCs w:val="22"/>
          <w:lang w:val="nl-NL"/>
        </w:rPr>
        <w:t>Courier</w:t>
      </w:r>
      <w:proofErr w:type="spellEnd"/>
      <w:r>
        <w:rPr>
          <w:rFonts w:ascii="Arial" w:hAnsi="Arial" w:cs="Arial"/>
          <w:sz w:val="22"/>
          <w:szCs w:val="22"/>
          <w:lang w:val="nl-NL"/>
        </w:rPr>
        <w:t xml:space="preserve"> biedt bestuurders van bestelauto's een</w:t>
      </w:r>
      <w:r w:rsidR="00A70769">
        <w:rPr>
          <w:rFonts w:ascii="Arial" w:hAnsi="Arial" w:cs="Arial"/>
          <w:sz w:val="22"/>
          <w:szCs w:val="22"/>
          <w:lang w:val="nl-NL"/>
        </w:rPr>
        <w:t xml:space="preserve"> laadvermogen van 500 tot 590 kg </w:t>
      </w:r>
      <w:r w:rsidR="00181053">
        <w:rPr>
          <w:rFonts w:ascii="Arial" w:hAnsi="Arial" w:cs="Arial"/>
          <w:sz w:val="22"/>
          <w:szCs w:val="22"/>
          <w:lang w:val="nl-NL"/>
        </w:rPr>
        <w:t>en</w:t>
      </w:r>
      <w:r>
        <w:rPr>
          <w:rFonts w:ascii="Arial" w:hAnsi="Arial" w:cs="Arial"/>
          <w:sz w:val="22"/>
          <w:szCs w:val="22"/>
          <w:lang w:val="nl-NL"/>
        </w:rPr>
        <w:t xml:space="preserve"> een laadruimte tot 2,4 m³ (VDA)</w:t>
      </w:r>
      <w:r w:rsidR="00A70769">
        <w:rPr>
          <w:rFonts w:ascii="Arial" w:hAnsi="Arial" w:cs="Arial"/>
          <w:sz w:val="22"/>
          <w:szCs w:val="22"/>
          <w:lang w:val="nl-NL"/>
        </w:rPr>
        <w:t>.</w:t>
      </w:r>
      <w:r>
        <w:rPr>
          <w:rFonts w:ascii="Arial" w:hAnsi="Arial" w:cs="Arial"/>
          <w:sz w:val="22"/>
          <w:szCs w:val="22"/>
          <w:lang w:val="nl-NL"/>
        </w:rPr>
        <w:t xml:space="preserve"> Er is nu ook een Limited-variant beschikbaar, die klanten een alternatief biedt voor het dynamische </w:t>
      </w:r>
      <w:proofErr w:type="spellStart"/>
      <w:r>
        <w:rPr>
          <w:rFonts w:ascii="Arial" w:hAnsi="Arial" w:cs="Arial"/>
          <w:sz w:val="22"/>
          <w:szCs w:val="22"/>
          <w:lang w:val="nl-NL"/>
        </w:rPr>
        <w:t>Sport-model</w:t>
      </w:r>
      <w:proofErr w:type="spellEnd"/>
      <w:r>
        <w:rPr>
          <w:rFonts w:ascii="Arial" w:hAnsi="Arial" w:cs="Arial"/>
          <w:sz w:val="22"/>
          <w:szCs w:val="22"/>
          <w:lang w:val="nl-NL"/>
        </w:rPr>
        <w:t xml:space="preserve"> in het hogere segment.</w:t>
      </w:r>
    </w:p>
    <w:p w:rsidR="00EE5CE9" w:rsidRPr="00706B6A" w:rsidRDefault="00EE5CE9" w:rsidP="00EE5CE9">
      <w:pPr>
        <w:pStyle w:val="BodyText2"/>
        <w:tabs>
          <w:tab w:val="left" w:pos="2544"/>
        </w:tabs>
        <w:spacing w:line="240" w:lineRule="auto"/>
        <w:rPr>
          <w:rFonts w:ascii="Arial" w:hAnsi="Arial" w:cs="Arial"/>
          <w:sz w:val="22"/>
          <w:szCs w:val="22"/>
          <w:lang w:val="nl-NL"/>
        </w:rPr>
      </w:pPr>
    </w:p>
    <w:p w:rsidR="00EE5CE9" w:rsidRPr="00706B6A" w:rsidRDefault="00EE5CE9" w:rsidP="00EE5CE9">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Meer informatie over de nieuwe </w:t>
      </w:r>
      <w:hyperlink r:id="rId17" w:history="1">
        <w:r w:rsidRPr="004F1F01">
          <w:rPr>
            <w:rStyle w:val="Hyperlink"/>
            <w:rFonts w:ascii="Arial" w:hAnsi="Arial" w:cs="Arial"/>
            <w:sz w:val="22"/>
            <w:szCs w:val="22"/>
            <w:lang w:val="nl-NL"/>
          </w:rPr>
          <w:t>Transit Connect</w:t>
        </w:r>
      </w:hyperlink>
      <w:r>
        <w:rPr>
          <w:rFonts w:ascii="Arial" w:hAnsi="Arial" w:cs="Arial"/>
          <w:sz w:val="22"/>
          <w:szCs w:val="22"/>
          <w:lang w:val="nl-NL"/>
        </w:rPr>
        <w:t xml:space="preserve">- en </w:t>
      </w:r>
      <w:hyperlink r:id="rId18" w:history="1">
        <w:r w:rsidRPr="004F1F01">
          <w:rPr>
            <w:rStyle w:val="Hyperlink"/>
            <w:rFonts w:ascii="Arial" w:hAnsi="Arial" w:cs="Arial"/>
            <w:sz w:val="22"/>
            <w:szCs w:val="22"/>
            <w:lang w:val="nl-NL"/>
          </w:rPr>
          <w:t xml:space="preserve">Transit </w:t>
        </w:r>
        <w:proofErr w:type="spellStart"/>
        <w:r w:rsidRPr="004F1F01">
          <w:rPr>
            <w:rStyle w:val="Hyperlink"/>
            <w:rFonts w:ascii="Arial" w:hAnsi="Arial" w:cs="Arial"/>
            <w:sz w:val="22"/>
            <w:szCs w:val="22"/>
            <w:lang w:val="nl-NL"/>
          </w:rPr>
          <w:t>Courier</w:t>
        </w:r>
        <w:proofErr w:type="spellEnd"/>
      </w:hyperlink>
      <w:r>
        <w:rPr>
          <w:rFonts w:ascii="Arial" w:hAnsi="Arial" w:cs="Arial"/>
          <w:sz w:val="22"/>
          <w:szCs w:val="22"/>
          <w:lang w:val="nl-NL"/>
        </w:rPr>
        <w:t>-modellen, zoals brandstofverbruik en prestatiegegevens, wordt ge</w:t>
      </w:r>
      <w:r w:rsidR="00315B7E">
        <w:rPr>
          <w:rFonts w:ascii="Arial" w:hAnsi="Arial" w:cs="Arial"/>
          <w:sz w:val="22"/>
          <w:szCs w:val="22"/>
          <w:lang w:val="nl-NL"/>
        </w:rPr>
        <w:t>pub</w:t>
      </w:r>
      <w:r w:rsidR="00B25296">
        <w:rPr>
          <w:rFonts w:ascii="Arial" w:hAnsi="Arial" w:cs="Arial"/>
          <w:sz w:val="22"/>
          <w:szCs w:val="22"/>
          <w:lang w:val="nl-NL"/>
        </w:rPr>
        <w:t>liceerd als de auto’s later</w:t>
      </w:r>
      <w:r w:rsidR="00315B7E">
        <w:rPr>
          <w:rFonts w:ascii="Arial" w:hAnsi="Arial" w:cs="Arial"/>
          <w:sz w:val="22"/>
          <w:szCs w:val="22"/>
          <w:lang w:val="nl-NL"/>
        </w:rPr>
        <w:t xml:space="preserve"> dit jaar</w:t>
      </w:r>
      <w:r>
        <w:rPr>
          <w:rFonts w:ascii="Arial" w:hAnsi="Arial" w:cs="Arial"/>
          <w:sz w:val="22"/>
          <w:szCs w:val="22"/>
          <w:lang w:val="nl-NL"/>
        </w:rPr>
        <w:t xml:space="preserve"> op de markt worden gebracht.</w:t>
      </w:r>
    </w:p>
    <w:p w:rsidR="000A4B20" w:rsidRPr="00BA6EF2" w:rsidRDefault="000A4B20" w:rsidP="000A4B20">
      <w:pPr>
        <w:rPr>
          <w:rFonts w:ascii="Arial" w:hAnsi="Arial" w:cs="Arial"/>
          <w:bCs/>
          <w:szCs w:val="20"/>
          <w:lang w:val="nl-NL"/>
        </w:rPr>
      </w:pPr>
    </w:p>
    <w:p w:rsidR="002E0BAF" w:rsidRPr="00706B6A" w:rsidRDefault="002E0BAF" w:rsidP="002E0BAF">
      <w:pPr>
        <w:rPr>
          <w:rFonts w:cs="Arial"/>
          <w:sz w:val="18"/>
          <w:szCs w:val="18"/>
          <w:lang w:val="nl-NL"/>
        </w:rPr>
      </w:pPr>
    </w:p>
    <w:p w:rsidR="002E0BAF" w:rsidRPr="002E0BAF" w:rsidRDefault="002E0BAF" w:rsidP="0075650C">
      <w:pPr>
        <w:ind w:left="3600" w:firstLine="720"/>
        <w:rPr>
          <w:rFonts w:ascii="Arial" w:hAnsi="Arial" w:cs="Arial"/>
          <w:szCs w:val="20"/>
          <w:lang w:val="nl-NL"/>
        </w:rPr>
      </w:pPr>
      <w:r w:rsidRPr="00706B6A">
        <w:rPr>
          <w:rFonts w:ascii="Arial" w:hAnsi="Arial" w:cs="Arial"/>
          <w:szCs w:val="20"/>
          <w:lang w:val="nl-NL"/>
        </w:rPr>
        <w:t># # #</w:t>
      </w:r>
    </w:p>
    <w:p w:rsidR="002E0BAF" w:rsidRPr="00706B6A" w:rsidRDefault="002E0BAF" w:rsidP="002E0BAF">
      <w:pPr>
        <w:rPr>
          <w:rFonts w:ascii="Arial" w:hAnsi="Arial" w:cs="Arial"/>
          <w:b/>
          <w:i/>
          <w:szCs w:val="20"/>
          <w:lang w:val="nl-NL"/>
        </w:rPr>
      </w:pPr>
      <w:r w:rsidRPr="00706B6A">
        <w:rPr>
          <w:rFonts w:ascii="Arial" w:hAnsi="Arial" w:cs="Arial"/>
          <w:b/>
          <w:i/>
          <w:szCs w:val="20"/>
          <w:lang w:val="nl-NL"/>
        </w:rPr>
        <w:t>Zelf rijden</w:t>
      </w:r>
    </w:p>
    <w:p w:rsidR="002E0BAF" w:rsidRPr="00706B6A" w:rsidRDefault="002E0BAF" w:rsidP="002E0BAF">
      <w:pPr>
        <w:rPr>
          <w:rFonts w:ascii="Arial" w:hAnsi="Arial" w:cs="Arial"/>
          <w:i/>
          <w:szCs w:val="20"/>
          <w:lang w:val="nl-NL"/>
        </w:rPr>
      </w:pPr>
      <w:r w:rsidRPr="00706B6A">
        <w:rPr>
          <w:rFonts w:ascii="Arial" w:hAnsi="Arial" w:cs="Arial"/>
          <w:i/>
          <w:szCs w:val="20"/>
          <w:lang w:val="nl-NL"/>
        </w:rPr>
        <w:t xml:space="preserve">Wilt u als redacteur zelf een keer rijden met één van de nieuwe Ford modellen, neem dan contact op met de afdeling PR van Ford Nederland via </w:t>
      </w:r>
      <w:hyperlink r:id="rId19" w:history="1">
        <w:r w:rsidRPr="00706B6A">
          <w:rPr>
            <w:rStyle w:val="Hyperlink"/>
            <w:rFonts w:ascii="Arial" w:hAnsi="Arial" w:cs="Arial"/>
            <w:i/>
            <w:szCs w:val="20"/>
            <w:lang w:val="nl-NL"/>
          </w:rPr>
          <w:t>prfordnl@ford.com</w:t>
        </w:r>
      </w:hyperlink>
      <w:r w:rsidRPr="00706B6A">
        <w:rPr>
          <w:rFonts w:ascii="Arial" w:hAnsi="Arial" w:cs="Arial"/>
          <w:i/>
          <w:szCs w:val="20"/>
          <w:lang w:val="nl-NL"/>
        </w:rPr>
        <w:t xml:space="preserve">. </w:t>
      </w:r>
    </w:p>
    <w:p w:rsidR="002E0BAF" w:rsidRPr="00706B6A" w:rsidRDefault="002E0BAF" w:rsidP="002E0BAF">
      <w:pPr>
        <w:rPr>
          <w:rFonts w:ascii="Arial" w:hAnsi="Arial" w:cs="Arial"/>
          <w:i/>
          <w:szCs w:val="20"/>
          <w:lang w:val="nl-NL"/>
        </w:rPr>
      </w:pPr>
    </w:p>
    <w:p w:rsidR="00201416" w:rsidRDefault="002E0BAF" w:rsidP="002E0BAF">
      <w:pPr>
        <w:rPr>
          <w:rFonts w:ascii="Arial" w:hAnsi="Arial" w:cs="Arial"/>
          <w:i/>
          <w:szCs w:val="20"/>
          <w:lang w:val="nl-NL"/>
        </w:rPr>
      </w:pPr>
      <w:r w:rsidRPr="00706B6A">
        <w:rPr>
          <w:rFonts w:ascii="Arial" w:hAnsi="Arial" w:cs="Arial"/>
          <w:i/>
          <w:szCs w:val="20"/>
          <w:lang w:val="nl-NL"/>
        </w:rPr>
        <w:t xml:space="preserve">Uw lezers zijn uiteraard ook van harte welkom om een proefrit in te plannen bij één van de officiële Ford dealers. Het aanvragen van een proefrit kan via deze link: </w:t>
      </w:r>
    </w:p>
    <w:p w:rsidR="002E0BAF" w:rsidRPr="00706B6A" w:rsidRDefault="00CD326C" w:rsidP="002E0BAF">
      <w:pPr>
        <w:rPr>
          <w:rFonts w:ascii="Arial" w:hAnsi="Arial" w:cs="Arial"/>
          <w:i/>
          <w:szCs w:val="20"/>
          <w:lang w:val="nl-NL"/>
        </w:rPr>
      </w:pPr>
      <w:hyperlink r:id="rId20" w:history="1">
        <w:r w:rsidR="00201416" w:rsidRPr="006B05FB">
          <w:rPr>
            <w:rStyle w:val="Hyperlink"/>
            <w:rFonts w:ascii="Arial" w:hAnsi="Arial" w:cs="Arial"/>
            <w:i/>
            <w:szCs w:val="20"/>
            <w:lang w:val="nl-NL"/>
          </w:rPr>
          <w:t>https://www.ford.nl/handige-links/ik-wil/proefrit-aanvragen</w:t>
        </w:r>
      </w:hyperlink>
      <w:proofErr w:type="gramStart"/>
      <w:r w:rsidR="00201416">
        <w:rPr>
          <w:rFonts w:ascii="Arial" w:hAnsi="Arial" w:cs="Arial"/>
          <w:i/>
          <w:szCs w:val="20"/>
          <w:lang w:val="nl-NL"/>
        </w:rPr>
        <w:t xml:space="preserve"> </w:t>
      </w:r>
      <w:r w:rsidR="002E0BAF" w:rsidRPr="00706B6A">
        <w:rPr>
          <w:rFonts w:ascii="Arial" w:hAnsi="Arial" w:cs="Arial"/>
          <w:i/>
          <w:szCs w:val="20"/>
          <w:lang w:val="nl-NL"/>
        </w:rPr>
        <w:t xml:space="preserve"> </w:t>
      </w:r>
      <w:proofErr w:type="gramEnd"/>
    </w:p>
    <w:p w:rsidR="002E0BAF" w:rsidRPr="00706B6A" w:rsidRDefault="002E0BAF" w:rsidP="002E0BAF">
      <w:pPr>
        <w:rPr>
          <w:rFonts w:ascii="Arial" w:hAnsi="Arial" w:cs="Arial"/>
          <w:bCs/>
          <w:iCs/>
          <w:szCs w:val="20"/>
          <w:lang w:val="nl-NL"/>
        </w:rPr>
      </w:pPr>
    </w:p>
    <w:p w:rsidR="002E0BAF" w:rsidRPr="00706B6A" w:rsidRDefault="002E0BAF" w:rsidP="002E0BAF">
      <w:pPr>
        <w:rPr>
          <w:rFonts w:ascii="Arial" w:hAnsi="Arial" w:cs="Arial"/>
          <w:i/>
          <w:szCs w:val="20"/>
          <w:lang w:val="nl-NL"/>
        </w:rPr>
      </w:pPr>
      <w:r w:rsidRPr="002E0BAF">
        <w:rPr>
          <w:rFonts w:ascii="Arial" w:hAnsi="Arial" w:cs="Arial"/>
          <w:b/>
          <w:bCs/>
          <w:i/>
          <w:iCs/>
          <w:szCs w:val="20"/>
          <w:lang w:val="nl"/>
        </w:rPr>
        <w:t>Ford Motor Company</w:t>
      </w:r>
    </w:p>
    <w:p w:rsidR="002E0BAF" w:rsidRPr="00706B6A" w:rsidRDefault="002E0BAF" w:rsidP="002E0BAF">
      <w:pPr>
        <w:rPr>
          <w:rFonts w:ascii="Arial" w:hAnsi="Arial" w:cs="Arial"/>
          <w:b/>
          <w:i/>
          <w:szCs w:val="20"/>
          <w:lang w:val="nl-NL"/>
        </w:rPr>
      </w:pPr>
      <w:r w:rsidRPr="002E0BAF">
        <w:rPr>
          <w:rFonts w:ascii="Arial" w:hAnsi="Arial" w:cs="Arial"/>
          <w:i/>
          <w:iCs/>
          <w:szCs w:val="20"/>
          <w:lang w:val="nl"/>
        </w:rPr>
        <w:t>Ford Motor Company is wereldwijd toonaangevend op het gebied van auto's en mobiliteit. Het bedrijf is gevestigd in Dearborn, Mich.,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EC4A29">
        <w:fldChar w:fldCharType="begin"/>
      </w:r>
      <w:r w:rsidR="00EC4A29" w:rsidRPr="006F66F5">
        <w:rPr>
          <w:lang w:val="nl-NL"/>
        </w:rPr>
        <w:instrText xml:space="preserve"> HYPERLINK "http://www.corporate.ford.com" </w:instrText>
      </w:r>
      <w:r w:rsidR="00EC4A29">
        <w:fldChar w:fldCharType="separate"/>
      </w:r>
      <w:r w:rsidRPr="002E0BAF">
        <w:rPr>
          <w:rStyle w:val="Hyperlink"/>
          <w:rFonts w:ascii="Arial" w:hAnsi="Arial" w:cs="Arial"/>
          <w:i/>
          <w:iCs/>
          <w:szCs w:val="20"/>
          <w:lang w:val="nl"/>
        </w:rPr>
        <w:t>www.corporate.ford.com</w:t>
      </w:r>
      <w:r w:rsidR="00EC4A29">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706B6A" w:rsidRDefault="002E0BAF" w:rsidP="002E0BAF">
      <w:pPr>
        <w:rPr>
          <w:rFonts w:ascii="Arial" w:hAnsi="Arial" w:cs="Arial"/>
          <w:bCs/>
          <w:i/>
          <w:iCs/>
          <w:szCs w:val="20"/>
          <w:lang w:val="nl-NL"/>
        </w:rPr>
      </w:pPr>
    </w:p>
    <w:p w:rsidR="002E0BAF" w:rsidRPr="00706B6A" w:rsidRDefault="002E0BAF" w:rsidP="002E0BAF">
      <w:pPr>
        <w:rPr>
          <w:rFonts w:ascii="Arial" w:hAnsi="Arial" w:cs="Arial"/>
          <w:bCs/>
          <w:i/>
          <w:szCs w:val="20"/>
          <w:lang w:val="nl-NL"/>
        </w:rPr>
      </w:pPr>
      <w:r w:rsidRPr="00706B6A">
        <w:rPr>
          <w:rFonts w:ascii="Arial" w:hAnsi="Arial" w:cs="Arial"/>
          <w:b/>
          <w:i/>
          <w:szCs w:val="20"/>
          <w:lang w:val="nl-NL"/>
        </w:rPr>
        <w:t>Ford Europa</w:t>
      </w:r>
      <w:r w:rsidRPr="00706B6A">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706B6A">
        <w:rPr>
          <w:rFonts w:ascii="Arial" w:hAnsi="Arial" w:cs="Arial"/>
          <w:szCs w:val="20"/>
          <w:lang w:val="nl-NL"/>
        </w:rPr>
        <w:t xml:space="preserve"> </w:t>
      </w:r>
      <w:r w:rsidRPr="00706B6A">
        <w:rPr>
          <w:rFonts w:ascii="Arial" w:hAnsi="Arial" w:cs="Arial"/>
          <w:bCs/>
          <w:i/>
          <w:szCs w:val="20"/>
          <w:lang w:val="nl-NL"/>
        </w:rPr>
        <w:t xml:space="preserve">Ford Europa bestaat uit Ford Motor Credit Company, Ford Customer Service </w:t>
      </w:r>
      <w:proofErr w:type="spellStart"/>
      <w:r w:rsidRPr="00706B6A">
        <w:rPr>
          <w:rFonts w:ascii="Arial" w:hAnsi="Arial" w:cs="Arial"/>
          <w:bCs/>
          <w:i/>
          <w:szCs w:val="20"/>
          <w:lang w:val="nl-NL"/>
        </w:rPr>
        <w:t>Division</w:t>
      </w:r>
      <w:proofErr w:type="spellEnd"/>
      <w:r w:rsidRPr="00706B6A">
        <w:rPr>
          <w:rFonts w:ascii="Arial" w:hAnsi="Arial" w:cs="Arial"/>
          <w:bCs/>
          <w:i/>
          <w:szCs w:val="20"/>
          <w:lang w:val="nl-NL"/>
        </w:rPr>
        <w:t xml:space="preserve"> en 24 productiefaciliteiten (16 eigen of geïntegreerde joint venture-faciliteiten en 8 zelfstandige joint venture-faciliteiten).</w:t>
      </w:r>
      <w:r w:rsidRPr="00706B6A">
        <w:rPr>
          <w:rFonts w:ascii="Arial" w:hAnsi="Arial" w:cs="Arial"/>
          <w:bCs/>
          <w:szCs w:val="20"/>
          <w:lang w:val="nl-NL"/>
        </w:rPr>
        <w:t xml:space="preserve"> </w:t>
      </w:r>
      <w:r w:rsidRPr="00706B6A">
        <w:rPr>
          <w:rFonts w:ascii="Arial" w:hAnsi="Arial" w:cs="Arial"/>
          <w:bCs/>
          <w:i/>
          <w:szCs w:val="20"/>
          <w:lang w:val="nl-NL"/>
        </w:rPr>
        <w:t>De eerste auto's van Ford werden in 1903</w:t>
      </w:r>
      <w:r w:rsidRPr="00706B6A">
        <w:rPr>
          <w:rFonts w:cs="Arial"/>
          <w:bCs/>
          <w:i/>
          <w:sz w:val="18"/>
          <w:szCs w:val="18"/>
          <w:lang w:val="nl-NL"/>
        </w:rPr>
        <w:t xml:space="preserve"> </w:t>
      </w:r>
      <w:r w:rsidRPr="00706B6A">
        <w:rPr>
          <w:rFonts w:ascii="Arial" w:hAnsi="Arial" w:cs="Arial"/>
          <w:bCs/>
          <w:i/>
          <w:szCs w:val="20"/>
          <w:lang w:val="nl-NL"/>
        </w:rPr>
        <w:t>naar Europa verscheept, hetzelfde jaar waarin Ford Motor Company is opgericht. De productie in Europa begon in 1911.</w:t>
      </w:r>
    </w:p>
    <w:p w:rsidR="009D2B9E" w:rsidRPr="00BA6EF2" w:rsidRDefault="009D2B9E" w:rsidP="002E0BAF">
      <w:pPr>
        <w:rPr>
          <w:rFonts w:ascii="Arial" w:hAnsi="Arial" w:cs="Arial"/>
          <w:i/>
          <w:szCs w:val="20"/>
          <w:lang w:val="nl-NL"/>
        </w:rPr>
      </w:pPr>
      <w:r w:rsidRPr="00706B6A">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6F66F5" w:rsidRDefault="009D2B9E" w:rsidP="009D2B9E">
      <w:pPr>
        <w:rPr>
          <w:rFonts w:ascii="Arial" w:hAnsi="Arial" w:cs="Arial"/>
          <w:szCs w:val="20"/>
          <w:lang w:val="de-DE"/>
        </w:rPr>
      </w:pPr>
      <w:r w:rsidRPr="006F66F5">
        <w:rPr>
          <w:rFonts w:ascii="Arial" w:hAnsi="Arial" w:cs="Arial"/>
          <w:szCs w:val="20"/>
          <w:lang w:val="de-DE"/>
        </w:rPr>
        <w:t>Telefoon: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21"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6F66F5" w:rsidRDefault="009D2B9E" w:rsidP="009D2B9E">
      <w:pPr>
        <w:rPr>
          <w:rFonts w:ascii="Arial" w:hAnsi="Arial" w:cs="Arial"/>
          <w:szCs w:val="20"/>
          <w:lang w:val="de-DE"/>
        </w:rPr>
      </w:pPr>
    </w:p>
    <w:p w:rsidR="009D2B9E" w:rsidRPr="006800E5" w:rsidRDefault="009D2B9E" w:rsidP="009D2B9E">
      <w:pPr>
        <w:rPr>
          <w:rFonts w:ascii="Arial" w:hAnsi="Arial" w:cs="Arial"/>
          <w:color w:val="0000FF"/>
          <w:szCs w:val="20"/>
          <w:u w:val="single"/>
          <w:lang w:val="nl-NL"/>
        </w:rPr>
      </w:pPr>
      <w:r w:rsidRPr="006800E5">
        <w:rPr>
          <w:rFonts w:ascii="Arial" w:hAnsi="Arial" w:cs="Arial"/>
          <w:szCs w:val="20"/>
          <w:lang w:val="nl-NL"/>
        </w:rPr>
        <w:t xml:space="preserve">Mediasite: </w:t>
      </w:r>
      <w:hyperlink r:id="rId22" w:history="1">
        <w:r w:rsidRPr="006800E5">
          <w:rPr>
            <w:rStyle w:val="Hyperlink"/>
            <w:rFonts w:ascii="Arial" w:hAnsi="Arial" w:cs="Arial"/>
            <w:szCs w:val="20"/>
            <w:lang w:val="nl-NL"/>
          </w:rPr>
          <w:t>www.fordmediacenter.nl</w:t>
        </w:r>
      </w:hyperlink>
    </w:p>
    <w:p w:rsidR="009D2B9E" w:rsidRPr="006800E5" w:rsidRDefault="009D2B9E" w:rsidP="009D2B9E">
      <w:pPr>
        <w:rPr>
          <w:rFonts w:cs="Arial"/>
          <w:sz w:val="18"/>
          <w:szCs w:val="18"/>
          <w:lang w:val="nl-NL"/>
        </w:rPr>
      </w:pPr>
    </w:p>
    <w:p w:rsidR="009D2B9E" w:rsidRPr="006800E5" w:rsidRDefault="009D2B9E" w:rsidP="009D2B9E">
      <w:pPr>
        <w:rPr>
          <w:rFonts w:cs="Arial"/>
          <w:sz w:val="18"/>
          <w:szCs w:val="18"/>
          <w:lang w:val="nl-NL"/>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2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3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33"/>
      <w:footerReference w:type="default" r:id="rId34"/>
      <w:headerReference w:type="first" r:id="rId35"/>
      <w:footerReference w:type="first" r:id="rId36"/>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DD" w:rsidRDefault="00F854DD">
      <w:pPr>
        <w:rPr>
          <w:lang w:val="nl-NL"/>
        </w:rPr>
      </w:pPr>
      <w:r>
        <w:rPr>
          <w:lang w:val="nl-NL"/>
        </w:rPr>
        <w:separator/>
      </w:r>
    </w:p>
  </w:endnote>
  <w:endnote w:type="continuationSeparator" w:id="0">
    <w:p w:rsidR="00F854DD" w:rsidRDefault="00F854DD">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D326C">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7C0A92">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DD" w:rsidRDefault="00F854DD">
      <w:pPr>
        <w:rPr>
          <w:lang w:val="nl-NL"/>
        </w:rPr>
      </w:pPr>
      <w:r>
        <w:rPr>
          <w:lang w:val="nl-NL"/>
        </w:rPr>
        <w:separator/>
      </w:r>
    </w:p>
  </w:footnote>
  <w:footnote w:type="continuationSeparator" w:id="0">
    <w:p w:rsidR="00F854DD" w:rsidRDefault="00F854DD">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C27C47"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71B14"/>
    <w:rsid w:val="00181053"/>
    <w:rsid w:val="001B50CF"/>
    <w:rsid w:val="001D2269"/>
    <w:rsid w:val="001F4049"/>
    <w:rsid w:val="00201416"/>
    <w:rsid w:val="00207ACB"/>
    <w:rsid w:val="002212BB"/>
    <w:rsid w:val="00231967"/>
    <w:rsid w:val="00264220"/>
    <w:rsid w:val="00274EC6"/>
    <w:rsid w:val="002847A5"/>
    <w:rsid w:val="002D6858"/>
    <w:rsid w:val="002E0BAF"/>
    <w:rsid w:val="002F717E"/>
    <w:rsid w:val="003123A3"/>
    <w:rsid w:val="00315B7E"/>
    <w:rsid w:val="0032608D"/>
    <w:rsid w:val="0033127B"/>
    <w:rsid w:val="003342BB"/>
    <w:rsid w:val="003505E9"/>
    <w:rsid w:val="0036686B"/>
    <w:rsid w:val="003703EA"/>
    <w:rsid w:val="00390A8B"/>
    <w:rsid w:val="003A475C"/>
    <w:rsid w:val="003A62FD"/>
    <w:rsid w:val="003B5247"/>
    <w:rsid w:val="003C1574"/>
    <w:rsid w:val="003E70A6"/>
    <w:rsid w:val="00407B8D"/>
    <w:rsid w:val="00422B7E"/>
    <w:rsid w:val="00435776"/>
    <w:rsid w:val="0044412C"/>
    <w:rsid w:val="004453CC"/>
    <w:rsid w:val="00446DCD"/>
    <w:rsid w:val="004C5536"/>
    <w:rsid w:val="004D4810"/>
    <w:rsid w:val="004E6A44"/>
    <w:rsid w:val="004F1F01"/>
    <w:rsid w:val="00506A4E"/>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800E5"/>
    <w:rsid w:val="006B18F4"/>
    <w:rsid w:val="006B28AE"/>
    <w:rsid w:val="006B32D7"/>
    <w:rsid w:val="006C4071"/>
    <w:rsid w:val="006D4ED7"/>
    <w:rsid w:val="006E25D0"/>
    <w:rsid w:val="006F66F5"/>
    <w:rsid w:val="00706B6A"/>
    <w:rsid w:val="00746537"/>
    <w:rsid w:val="0074720D"/>
    <w:rsid w:val="00755B99"/>
    <w:rsid w:val="0075650C"/>
    <w:rsid w:val="00761069"/>
    <w:rsid w:val="00765E6C"/>
    <w:rsid w:val="007745BF"/>
    <w:rsid w:val="00780DEB"/>
    <w:rsid w:val="0078796F"/>
    <w:rsid w:val="00796488"/>
    <w:rsid w:val="007C0A92"/>
    <w:rsid w:val="007E0CE9"/>
    <w:rsid w:val="007F60B9"/>
    <w:rsid w:val="008004C1"/>
    <w:rsid w:val="008149E2"/>
    <w:rsid w:val="00852411"/>
    <w:rsid w:val="00857145"/>
    <w:rsid w:val="00882F63"/>
    <w:rsid w:val="008A0DC4"/>
    <w:rsid w:val="008A1DF4"/>
    <w:rsid w:val="008D562C"/>
    <w:rsid w:val="008F3A40"/>
    <w:rsid w:val="00920402"/>
    <w:rsid w:val="00927397"/>
    <w:rsid w:val="00975CF7"/>
    <w:rsid w:val="00984A21"/>
    <w:rsid w:val="009A05A3"/>
    <w:rsid w:val="009A2497"/>
    <w:rsid w:val="009C27A0"/>
    <w:rsid w:val="009C7249"/>
    <w:rsid w:val="009D2B9E"/>
    <w:rsid w:val="009E11F7"/>
    <w:rsid w:val="009E4190"/>
    <w:rsid w:val="009F0E7C"/>
    <w:rsid w:val="009F2C9C"/>
    <w:rsid w:val="00A023C7"/>
    <w:rsid w:val="00A328EA"/>
    <w:rsid w:val="00A35D08"/>
    <w:rsid w:val="00A37C0E"/>
    <w:rsid w:val="00A6483B"/>
    <w:rsid w:val="00A70769"/>
    <w:rsid w:val="00A716E5"/>
    <w:rsid w:val="00A94345"/>
    <w:rsid w:val="00A97E0D"/>
    <w:rsid w:val="00AA6C13"/>
    <w:rsid w:val="00AD1DF0"/>
    <w:rsid w:val="00AD214C"/>
    <w:rsid w:val="00AE4BA9"/>
    <w:rsid w:val="00B07E75"/>
    <w:rsid w:val="00B10A03"/>
    <w:rsid w:val="00B25296"/>
    <w:rsid w:val="00B32BA6"/>
    <w:rsid w:val="00B336C1"/>
    <w:rsid w:val="00B43B38"/>
    <w:rsid w:val="00B474DB"/>
    <w:rsid w:val="00B6252C"/>
    <w:rsid w:val="00B76FD1"/>
    <w:rsid w:val="00B960EC"/>
    <w:rsid w:val="00BA6EF2"/>
    <w:rsid w:val="00BB4AF5"/>
    <w:rsid w:val="00BC6F97"/>
    <w:rsid w:val="00BD19ED"/>
    <w:rsid w:val="00BD6B21"/>
    <w:rsid w:val="00C115DA"/>
    <w:rsid w:val="00C132B8"/>
    <w:rsid w:val="00C15790"/>
    <w:rsid w:val="00C461D6"/>
    <w:rsid w:val="00C70233"/>
    <w:rsid w:val="00C77E2C"/>
    <w:rsid w:val="00C94399"/>
    <w:rsid w:val="00CD2ABC"/>
    <w:rsid w:val="00CD326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C4A29"/>
    <w:rsid w:val="00ED08B5"/>
    <w:rsid w:val="00ED2597"/>
    <w:rsid w:val="00EE5CE9"/>
    <w:rsid w:val="00F11D5E"/>
    <w:rsid w:val="00F178A8"/>
    <w:rsid w:val="00F20D35"/>
    <w:rsid w:val="00F31211"/>
    <w:rsid w:val="00F3740A"/>
    <w:rsid w:val="00F74CDC"/>
    <w:rsid w:val="00F854DD"/>
    <w:rsid w:val="00F942E7"/>
    <w:rsid w:val="00FA3B50"/>
    <w:rsid w:val="00FC1CE6"/>
    <w:rsid w:val="00FD1F09"/>
    <w:rsid w:val="00FD417B"/>
    <w:rsid w:val="00FE2383"/>
    <w:rsid w:val="00FE6B00"/>
    <w:rsid w:val="00FF52C7"/>
    <w:rsid w:val="00FF7CA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147">
      <w:bodyDiv w:val="1"/>
      <w:marLeft w:val="0"/>
      <w:marRight w:val="0"/>
      <w:marTop w:val="0"/>
      <w:marBottom w:val="0"/>
      <w:divBdr>
        <w:top w:val="none" w:sz="0" w:space="0" w:color="auto"/>
        <w:left w:val="none" w:sz="0" w:space="0" w:color="auto"/>
        <w:bottom w:val="none" w:sz="0" w:space="0" w:color="auto"/>
        <w:right w:val="none" w:sz="0" w:space="0" w:color="auto"/>
      </w:divBdr>
    </w:div>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969214642">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3qmtEGGlOo" TargetMode="External"/><Relationship Id="rId18" Type="http://schemas.openxmlformats.org/officeDocument/2006/relationships/hyperlink" Target="https://www.ford.nl/verwachte-modellen/nieuwe-transit-courier"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svandepo@ford.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edia.ford.com/content/fordmedia/feu/en/news/2016/02/20/_i-need-a-coffee--drivers-just-say-the-word-to-find-cafes--fuel-.html" TargetMode="External"/><Relationship Id="rId17" Type="http://schemas.openxmlformats.org/officeDocument/2006/relationships/hyperlink" Target="https://www.ford.nl/verwachte-modellen/new-transit-connect" TargetMode="External"/><Relationship Id="rId25" Type="http://schemas.openxmlformats.org/officeDocument/2006/relationships/hyperlink" Target="https://twitter.com/fordn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a.ford.com/content/fordmedia/feu/en/news/2016/02/20/_i-need-a-coffee--drivers-just-say-the-word-to-find-cafes--fuel-.html" TargetMode="External"/><Relationship Id="rId20" Type="http://schemas.openxmlformats.org/officeDocument/2006/relationships/hyperlink" Target="https://www.ford.nl/handige-links/ik-wil/proefrit-aanvragen" TargetMode="External"/><Relationship Id="rId29" Type="http://schemas.openxmlformats.org/officeDocument/2006/relationships/hyperlink" Target="https://www.linkedin.com/company/ford-nederland-b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d.nl/verwachte-modellen/new-transit-connect" TargetMode="External"/><Relationship Id="rId24" Type="http://schemas.openxmlformats.org/officeDocument/2006/relationships/image" Target="media/image1.png"/><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ord.nl/verwachte-modellen/nieuwe-transit-courier" TargetMode="External"/><Relationship Id="rId23" Type="http://schemas.openxmlformats.org/officeDocument/2006/relationships/hyperlink" Target="https://www.facebook.com/fordnederland"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hyperlink" Target="https://www.ford.nl/verwachte-modellen/nieuwe-transit-courier" TargetMode="External"/><Relationship Id="rId19" Type="http://schemas.openxmlformats.org/officeDocument/2006/relationships/hyperlink" Target="mailto:prfordnl@ford.com" TargetMode="External"/><Relationship Id="rId31" Type="http://schemas.openxmlformats.org/officeDocument/2006/relationships/hyperlink" Target="https://www.youtube.com/user/Fordnederland" TargetMode="External"/><Relationship Id="rId4" Type="http://schemas.microsoft.com/office/2007/relationships/stylesWithEffects" Target="stylesWithEffects.xml"/><Relationship Id="rId9" Type="http://schemas.openxmlformats.org/officeDocument/2006/relationships/hyperlink" Target="https://www.ford.nl/verwachte-modellen/new-transit-connect" TargetMode="External"/><Relationship Id="rId14" Type="http://schemas.openxmlformats.org/officeDocument/2006/relationships/hyperlink" Target="https://www.youtube.com/watch?v=pCl5op93E_s" TargetMode="External"/><Relationship Id="rId22" Type="http://schemas.openxmlformats.org/officeDocument/2006/relationships/hyperlink" Target="http://www.fordmediacenter.nl" TargetMode="External"/><Relationship Id="rId27" Type="http://schemas.openxmlformats.org/officeDocument/2006/relationships/hyperlink" Target="https://www.instagram.com/fordnederland/" TargetMode="External"/><Relationship Id="rId30" Type="http://schemas.openxmlformats.org/officeDocument/2006/relationships/image" Target="media/image4.pn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DFE8-F04B-480B-8AEE-2A824C79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1170</Words>
  <Characters>8774</Characters>
  <Application>Microsoft Office Word</Application>
  <DocSecurity>0</DocSecurity>
  <Lines>73</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9925</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5</cp:revision>
  <cp:lastPrinted>2015-04-10T14:06:00Z</cp:lastPrinted>
  <dcterms:created xsi:type="dcterms:W3CDTF">2018-02-06T10:21:00Z</dcterms:created>
  <dcterms:modified xsi:type="dcterms:W3CDTF">2018-02-07T08:06:00Z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