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3F61" w14:textId="3D83641E" w:rsidR="00A0044B" w:rsidRDefault="00D935FD">
      <w:pPr>
        <w:pStyle w:val="BodyText2"/>
        <w:spacing w:line="240" w:lineRule="auto"/>
        <w:rPr>
          <w:rFonts w:ascii="Arial" w:eastAsia="Arial" w:hAnsi="Arial" w:cs="Arial"/>
          <w:b/>
          <w:bCs/>
          <w:sz w:val="32"/>
          <w:szCs w:val="32"/>
          <w:lang w:val="nl-NL"/>
        </w:rPr>
      </w:pPr>
      <w:r>
        <w:rPr>
          <w:rFonts w:ascii="Arial" w:hAnsi="Arial"/>
          <w:b/>
          <w:bCs/>
          <w:sz w:val="32"/>
          <w:szCs w:val="32"/>
          <w:lang w:val="nl-NL"/>
        </w:rPr>
        <w:br/>
      </w:r>
      <w:r w:rsidR="003442F9">
        <w:rPr>
          <w:rFonts w:ascii="Arial" w:hAnsi="Arial"/>
          <w:b/>
          <w:bCs/>
          <w:sz w:val="32"/>
          <w:szCs w:val="32"/>
          <w:lang w:val="nl-NL"/>
        </w:rPr>
        <w:t xml:space="preserve">Zaken doen op topsnelheid: 2.000 pk sterke Ford Pro Electric </w:t>
      </w:r>
      <w:proofErr w:type="spellStart"/>
      <w:r w:rsidR="003442F9">
        <w:rPr>
          <w:rFonts w:ascii="Arial" w:hAnsi="Arial"/>
          <w:b/>
          <w:bCs/>
          <w:sz w:val="32"/>
          <w:szCs w:val="32"/>
          <w:lang w:val="nl-NL"/>
        </w:rPr>
        <w:t>SuperVan</w:t>
      </w:r>
      <w:proofErr w:type="spellEnd"/>
      <w:r w:rsidR="003442F9">
        <w:rPr>
          <w:rFonts w:ascii="Arial" w:hAnsi="Arial"/>
          <w:b/>
          <w:bCs/>
          <w:sz w:val="32"/>
          <w:szCs w:val="32"/>
          <w:lang w:val="nl-NL"/>
        </w:rPr>
        <w:t xml:space="preserve"> zet je business onder hoogspanning!</w:t>
      </w:r>
    </w:p>
    <w:p w14:paraId="25AC3D9D" w14:textId="77777777" w:rsidR="00A0044B" w:rsidRPr="0052390E" w:rsidRDefault="00A0044B">
      <w:pPr>
        <w:pStyle w:val="BodyText2"/>
        <w:spacing w:line="240" w:lineRule="auto"/>
        <w:rPr>
          <w:rFonts w:ascii="Arial" w:eastAsia="Arial" w:hAnsi="Arial" w:cs="Arial"/>
          <w:b/>
          <w:bCs/>
          <w:strike/>
          <w:sz w:val="32"/>
          <w:szCs w:val="32"/>
          <w:lang w:val="nl-NL"/>
        </w:rPr>
      </w:pPr>
    </w:p>
    <w:p w14:paraId="5BC46D8D" w14:textId="2DB5409D" w:rsidR="00A0044B" w:rsidRDefault="003442F9">
      <w:pPr>
        <w:numPr>
          <w:ilvl w:val="0"/>
          <w:numId w:val="2"/>
        </w:numPr>
        <w:rPr>
          <w:rFonts w:ascii="Arial" w:hAnsi="Arial"/>
          <w:sz w:val="22"/>
          <w:szCs w:val="22"/>
          <w:lang w:val="nl-NL"/>
        </w:rPr>
      </w:pPr>
      <w:r>
        <w:rPr>
          <w:rFonts w:ascii="Arial" w:hAnsi="Arial"/>
          <w:sz w:val="22"/>
          <w:szCs w:val="22"/>
          <w:lang w:val="nl-NL"/>
        </w:rPr>
        <w:t xml:space="preserve">Ford onthult extreem snelle en krachtige Ford Pro Electric </w:t>
      </w:r>
      <w:proofErr w:type="spellStart"/>
      <w:r>
        <w:rPr>
          <w:rFonts w:ascii="Arial" w:hAnsi="Arial"/>
          <w:sz w:val="22"/>
          <w:szCs w:val="22"/>
          <w:lang w:val="nl-NL"/>
        </w:rPr>
        <w:t>SuperVan</w:t>
      </w:r>
      <w:proofErr w:type="spellEnd"/>
      <w:r>
        <w:rPr>
          <w:rFonts w:ascii="Arial" w:hAnsi="Arial"/>
          <w:sz w:val="22"/>
          <w:szCs w:val="22"/>
          <w:lang w:val="nl-NL"/>
        </w:rPr>
        <w:t>: volledig elektrisch</w:t>
      </w:r>
      <w:r w:rsidR="00D935FD">
        <w:rPr>
          <w:rFonts w:ascii="Arial" w:hAnsi="Arial"/>
          <w:sz w:val="22"/>
          <w:szCs w:val="22"/>
          <w:lang w:val="nl-NL"/>
        </w:rPr>
        <w:t xml:space="preserve"> prototype </w:t>
      </w:r>
      <w:r>
        <w:rPr>
          <w:rFonts w:ascii="Arial" w:hAnsi="Arial"/>
          <w:sz w:val="22"/>
          <w:szCs w:val="22"/>
          <w:lang w:val="nl-NL"/>
        </w:rPr>
        <w:t xml:space="preserve">geïnspireerd op nieuwe E-Transit Custom, ontwikkeld om digitale knowhow én EV-expertise van Ford Pro </w:t>
      </w:r>
      <w:r w:rsidR="00D935FD">
        <w:rPr>
          <w:rFonts w:ascii="Arial" w:hAnsi="Arial"/>
          <w:sz w:val="22"/>
          <w:szCs w:val="22"/>
          <w:lang w:val="nl-NL"/>
        </w:rPr>
        <w:t>te demonstreren</w:t>
      </w:r>
    </w:p>
    <w:p w14:paraId="19AB98EF" w14:textId="77777777" w:rsidR="00A0044B" w:rsidRDefault="00A0044B">
      <w:pPr>
        <w:rPr>
          <w:rFonts w:ascii="Arial" w:eastAsia="Arial" w:hAnsi="Arial" w:cs="Arial"/>
          <w:sz w:val="22"/>
          <w:szCs w:val="22"/>
          <w:lang w:val="nl-NL"/>
        </w:rPr>
      </w:pPr>
    </w:p>
    <w:p w14:paraId="5795A3E2" w14:textId="757EA699" w:rsidR="008145C9" w:rsidRDefault="008145C9" w:rsidP="008145C9">
      <w:pPr>
        <w:numPr>
          <w:ilvl w:val="0"/>
          <w:numId w:val="2"/>
        </w:numPr>
        <w:rPr>
          <w:rFonts w:ascii="Arial" w:hAnsi="Arial"/>
          <w:sz w:val="22"/>
          <w:szCs w:val="22"/>
          <w:lang w:val="nl-NL"/>
        </w:rPr>
      </w:pPr>
      <w:proofErr w:type="spellStart"/>
      <w:r w:rsidRPr="008145C9">
        <w:rPr>
          <w:rFonts w:ascii="Arial" w:hAnsi="Arial"/>
          <w:sz w:val="22"/>
          <w:szCs w:val="22"/>
          <w:lang w:val="nl-NL"/>
        </w:rPr>
        <w:t>SuperVan</w:t>
      </w:r>
      <w:proofErr w:type="spellEnd"/>
      <w:r w:rsidRPr="008145C9">
        <w:rPr>
          <w:rFonts w:ascii="Arial" w:hAnsi="Arial"/>
          <w:sz w:val="22"/>
          <w:szCs w:val="22"/>
          <w:lang w:val="nl-NL"/>
        </w:rPr>
        <w:t xml:space="preserve"> voorzien van Ford SYNC connectiviteit, verschillende rijmodi</w:t>
      </w:r>
      <w:r w:rsidR="005C64B7">
        <w:rPr>
          <w:rFonts w:ascii="Arial" w:hAnsi="Arial"/>
          <w:sz w:val="22"/>
          <w:szCs w:val="22"/>
          <w:lang w:val="nl-NL"/>
        </w:rPr>
        <w:t xml:space="preserve"> en</w:t>
      </w:r>
      <w:r w:rsidRPr="008145C9">
        <w:rPr>
          <w:rFonts w:ascii="Arial" w:hAnsi="Arial"/>
          <w:sz w:val="22"/>
          <w:szCs w:val="22"/>
          <w:lang w:val="nl-NL"/>
        </w:rPr>
        <w:t xml:space="preserve"> regeneratief remsysteem, evenals onderstel en remmen </w:t>
      </w:r>
      <w:r>
        <w:rPr>
          <w:rFonts w:ascii="Arial" w:hAnsi="Arial"/>
          <w:sz w:val="22"/>
          <w:szCs w:val="22"/>
          <w:lang w:val="nl-NL"/>
        </w:rPr>
        <w:t>u</w:t>
      </w:r>
      <w:r w:rsidR="003442F9" w:rsidRPr="008145C9">
        <w:rPr>
          <w:rFonts w:ascii="Arial" w:hAnsi="Arial"/>
          <w:sz w:val="22"/>
          <w:szCs w:val="22"/>
          <w:lang w:val="nl-NL"/>
        </w:rPr>
        <w:t>it de racerij</w:t>
      </w:r>
      <w:r w:rsidRPr="008145C9">
        <w:rPr>
          <w:rFonts w:ascii="Arial" w:hAnsi="Arial"/>
          <w:sz w:val="22"/>
          <w:szCs w:val="22"/>
          <w:lang w:val="nl-NL"/>
        </w:rPr>
        <w:t xml:space="preserve"> om 2.000 pk sterke aandrijflijn in bedwang te houde</w:t>
      </w:r>
      <w:r>
        <w:rPr>
          <w:rFonts w:ascii="Arial" w:hAnsi="Arial"/>
          <w:sz w:val="22"/>
          <w:szCs w:val="22"/>
          <w:lang w:val="nl-NL"/>
        </w:rPr>
        <w:t>n</w:t>
      </w:r>
    </w:p>
    <w:p w14:paraId="38C79757" w14:textId="77777777" w:rsidR="0052390E" w:rsidRDefault="0052390E" w:rsidP="0052390E">
      <w:pPr>
        <w:pStyle w:val="ListParagraph"/>
        <w:rPr>
          <w:rFonts w:ascii="Arial" w:hAnsi="Arial"/>
          <w:sz w:val="22"/>
          <w:szCs w:val="22"/>
          <w:lang w:val="nl-NL"/>
        </w:rPr>
      </w:pPr>
    </w:p>
    <w:p w14:paraId="723BC6E7" w14:textId="29DC66A5" w:rsidR="0052390E" w:rsidRPr="00E056FA" w:rsidRDefault="0052390E" w:rsidP="0052390E">
      <w:pPr>
        <w:numPr>
          <w:ilvl w:val="0"/>
          <w:numId w:val="2"/>
        </w:numPr>
        <w:rPr>
          <w:rFonts w:ascii="Arial" w:hAnsi="Arial"/>
          <w:sz w:val="22"/>
          <w:szCs w:val="22"/>
          <w:lang w:val="nl-NL"/>
        </w:rPr>
      </w:pPr>
      <w:r>
        <w:rPr>
          <w:rFonts w:ascii="Arial" w:hAnsi="Arial"/>
          <w:sz w:val="22"/>
          <w:szCs w:val="22"/>
          <w:lang w:val="nl-NL"/>
        </w:rPr>
        <w:t>E</w:t>
      </w:r>
      <w:r w:rsidR="003442F9" w:rsidRPr="0052390E">
        <w:rPr>
          <w:rFonts w:ascii="Arial" w:hAnsi="Arial"/>
          <w:sz w:val="22"/>
          <w:szCs w:val="22"/>
          <w:lang w:val="nl-NL"/>
        </w:rPr>
        <w:t xml:space="preserve">xtreme </w:t>
      </w:r>
      <w:r>
        <w:rPr>
          <w:rFonts w:ascii="Arial" w:hAnsi="Arial"/>
          <w:sz w:val="22"/>
          <w:szCs w:val="22"/>
          <w:lang w:val="nl-NL"/>
        </w:rPr>
        <w:t>be</w:t>
      </w:r>
      <w:r w:rsidR="008237A4">
        <w:rPr>
          <w:rFonts w:ascii="Arial" w:hAnsi="Arial"/>
          <w:sz w:val="22"/>
          <w:szCs w:val="22"/>
          <w:lang w:val="nl-NL"/>
        </w:rPr>
        <w:t>drijfswagen</w:t>
      </w:r>
      <w:r>
        <w:rPr>
          <w:rFonts w:ascii="Arial" w:hAnsi="Arial"/>
          <w:sz w:val="22"/>
          <w:szCs w:val="22"/>
          <w:lang w:val="nl-NL"/>
        </w:rPr>
        <w:t xml:space="preserve"> debuteert tijdens </w:t>
      </w:r>
      <w:proofErr w:type="spellStart"/>
      <w:r w:rsidR="003442F9" w:rsidRPr="0052390E">
        <w:rPr>
          <w:rFonts w:ascii="Arial" w:hAnsi="Arial"/>
          <w:sz w:val="22"/>
          <w:szCs w:val="22"/>
          <w:lang w:val="nl-NL"/>
        </w:rPr>
        <w:t>Goodwood</w:t>
      </w:r>
      <w:proofErr w:type="spellEnd"/>
      <w:r w:rsidR="003442F9" w:rsidRPr="0052390E">
        <w:rPr>
          <w:rFonts w:ascii="Arial" w:hAnsi="Arial"/>
          <w:sz w:val="22"/>
          <w:szCs w:val="22"/>
          <w:lang w:val="nl-NL"/>
        </w:rPr>
        <w:t xml:space="preserve"> Festival of Speed</w:t>
      </w:r>
      <w:r>
        <w:rPr>
          <w:rFonts w:ascii="Arial" w:hAnsi="Arial"/>
          <w:sz w:val="22"/>
          <w:szCs w:val="22"/>
          <w:lang w:val="nl-NL"/>
        </w:rPr>
        <w:t xml:space="preserve"> en wordt bestuurd door </w:t>
      </w:r>
      <w:r w:rsidR="003442F9" w:rsidRPr="0052390E">
        <w:rPr>
          <w:rFonts w:ascii="Arial" w:hAnsi="Arial"/>
          <w:sz w:val="22"/>
          <w:szCs w:val="22"/>
          <w:lang w:val="nl-NL"/>
        </w:rPr>
        <w:t>Le Mans</w:t>
      </w:r>
      <w:r>
        <w:rPr>
          <w:rFonts w:ascii="Arial" w:hAnsi="Arial"/>
          <w:sz w:val="22"/>
          <w:szCs w:val="22"/>
          <w:lang w:val="nl-NL"/>
        </w:rPr>
        <w:t>-</w:t>
      </w:r>
      <w:r w:rsidR="003442F9" w:rsidRPr="0052390E">
        <w:rPr>
          <w:rFonts w:ascii="Arial" w:hAnsi="Arial"/>
          <w:sz w:val="22"/>
          <w:szCs w:val="22"/>
          <w:lang w:val="nl-NL"/>
        </w:rPr>
        <w:t xml:space="preserve">racer en elektrisch record-specialist Romain </w:t>
      </w:r>
      <w:proofErr w:type="spellStart"/>
      <w:r w:rsidR="003442F9" w:rsidRPr="0052390E">
        <w:rPr>
          <w:rFonts w:ascii="Arial" w:hAnsi="Arial"/>
          <w:sz w:val="22"/>
          <w:szCs w:val="22"/>
          <w:lang w:val="nl-NL"/>
        </w:rPr>
        <w:t>Dumas</w:t>
      </w:r>
      <w:proofErr w:type="spellEnd"/>
    </w:p>
    <w:p w14:paraId="56D14ED2" w14:textId="77777777" w:rsidR="00A0044B" w:rsidRDefault="00A0044B">
      <w:pPr>
        <w:pStyle w:val="ListParagraph"/>
        <w:ind w:left="0"/>
        <w:rPr>
          <w:rFonts w:ascii="Arial" w:eastAsia="Arial" w:hAnsi="Arial" w:cs="Arial"/>
          <w:strike/>
          <w:sz w:val="22"/>
          <w:szCs w:val="22"/>
          <w:lang w:val="nl-NL"/>
        </w:rPr>
      </w:pPr>
    </w:p>
    <w:p w14:paraId="23318270" w14:textId="3EE3BBF9" w:rsidR="009527E7" w:rsidRPr="00E056FA" w:rsidRDefault="003442F9">
      <w:pPr>
        <w:rPr>
          <w:rFonts w:ascii="Arial" w:hAnsi="Arial"/>
          <w:sz w:val="22"/>
          <w:szCs w:val="22"/>
          <w:lang w:val="nl-NL"/>
        </w:rPr>
      </w:pPr>
      <w:r>
        <w:rPr>
          <w:rFonts w:ascii="Arial" w:hAnsi="Arial"/>
          <w:b/>
          <w:bCs/>
          <w:sz w:val="22"/>
          <w:szCs w:val="22"/>
          <w:lang w:val="nl-NL"/>
        </w:rPr>
        <w:t xml:space="preserve">Amstelveen, </w:t>
      </w:r>
      <w:r w:rsidR="005C64B7" w:rsidRPr="002630B9">
        <w:rPr>
          <w:rFonts w:ascii="Arial" w:hAnsi="Arial"/>
          <w:b/>
          <w:bCs/>
          <w:sz w:val="22"/>
          <w:szCs w:val="22"/>
          <w:lang w:val="nl-NL"/>
        </w:rPr>
        <w:t>23</w:t>
      </w:r>
      <w:r w:rsidR="00D935FD" w:rsidRPr="002630B9">
        <w:rPr>
          <w:rFonts w:ascii="Arial" w:hAnsi="Arial"/>
          <w:b/>
          <w:bCs/>
          <w:sz w:val="22"/>
          <w:szCs w:val="22"/>
          <w:lang w:val="nl-NL"/>
        </w:rPr>
        <w:t xml:space="preserve"> juni 2022</w:t>
      </w:r>
      <w:r>
        <w:rPr>
          <w:rFonts w:ascii="Arial" w:hAnsi="Arial"/>
          <w:b/>
          <w:bCs/>
          <w:sz w:val="22"/>
          <w:szCs w:val="22"/>
          <w:lang w:val="nl-NL"/>
        </w:rPr>
        <w:t xml:space="preserve"> </w:t>
      </w:r>
      <w:r>
        <w:rPr>
          <w:rFonts w:ascii="Arial" w:hAnsi="Arial"/>
          <w:sz w:val="22"/>
          <w:szCs w:val="22"/>
          <w:lang w:val="nl-NL"/>
        </w:rPr>
        <w:t xml:space="preserve">– Ford </w:t>
      </w:r>
      <w:r w:rsidR="008237A4" w:rsidRPr="008237A4">
        <w:rPr>
          <w:rFonts w:ascii="Arial" w:hAnsi="Arial"/>
          <w:sz w:val="22"/>
          <w:szCs w:val="22"/>
          <w:lang w:val="nl-NL"/>
        </w:rPr>
        <w:t xml:space="preserve">presenteert de Ford Pro Electric </w:t>
      </w:r>
      <w:proofErr w:type="spellStart"/>
      <w:r w:rsidR="008237A4" w:rsidRPr="008237A4">
        <w:rPr>
          <w:rFonts w:ascii="Arial" w:hAnsi="Arial"/>
          <w:sz w:val="22"/>
          <w:szCs w:val="22"/>
          <w:lang w:val="nl-NL"/>
        </w:rPr>
        <w:t>SuperVan</w:t>
      </w:r>
      <w:proofErr w:type="spellEnd"/>
      <w:r w:rsidR="008237A4" w:rsidRPr="008237A4">
        <w:rPr>
          <w:rFonts w:ascii="Arial" w:hAnsi="Arial"/>
          <w:sz w:val="22"/>
          <w:szCs w:val="22"/>
          <w:lang w:val="nl-NL"/>
        </w:rPr>
        <w:t xml:space="preserve">. </w:t>
      </w:r>
      <w:r w:rsidR="008237A4">
        <w:rPr>
          <w:rFonts w:ascii="Arial" w:hAnsi="Arial"/>
          <w:sz w:val="22"/>
          <w:szCs w:val="22"/>
          <w:lang w:val="nl-NL"/>
        </w:rPr>
        <w:t xml:space="preserve">Het gaat hier om een extreme high-performance bedrijfswagen die een </w:t>
      </w:r>
      <w:r w:rsidR="005C64B7">
        <w:rPr>
          <w:rFonts w:ascii="Arial" w:hAnsi="Arial"/>
          <w:sz w:val="22"/>
          <w:szCs w:val="22"/>
          <w:lang w:val="nl-NL"/>
        </w:rPr>
        <w:t>elektrisch hoofdstuk toe</w:t>
      </w:r>
      <w:r w:rsidR="008237A4">
        <w:rPr>
          <w:rFonts w:ascii="Arial" w:hAnsi="Arial"/>
          <w:sz w:val="22"/>
          <w:szCs w:val="22"/>
          <w:lang w:val="nl-NL"/>
        </w:rPr>
        <w:t>voegt</w:t>
      </w:r>
      <w:r w:rsidR="005C64B7">
        <w:rPr>
          <w:rFonts w:ascii="Arial" w:hAnsi="Arial"/>
          <w:sz w:val="22"/>
          <w:szCs w:val="22"/>
          <w:lang w:val="nl-NL"/>
        </w:rPr>
        <w:t xml:space="preserve"> aan de legendarische Ford </w:t>
      </w:r>
      <w:proofErr w:type="spellStart"/>
      <w:r w:rsidR="005C64B7">
        <w:rPr>
          <w:rFonts w:ascii="Arial" w:hAnsi="Arial"/>
          <w:sz w:val="22"/>
          <w:szCs w:val="22"/>
          <w:lang w:val="nl-NL"/>
        </w:rPr>
        <w:t>SuperVan</w:t>
      </w:r>
      <w:proofErr w:type="spellEnd"/>
      <w:r w:rsidR="005C64B7">
        <w:rPr>
          <w:rFonts w:ascii="Arial" w:hAnsi="Arial"/>
          <w:sz w:val="22"/>
          <w:szCs w:val="22"/>
          <w:lang w:val="nl-NL"/>
        </w:rPr>
        <w:t>-serie</w:t>
      </w:r>
      <w:r w:rsidR="008237A4">
        <w:rPr>
          <w:rFonts w:ascii="Arial" w:hAnsi="Arial"/>
          <w:sz w:val="22"/>
          <w:szCs w:val="22"/>
          <w:lang w:val="nl-NL"/>
        </w:rPr>
        <w:t xml:space="preserve">. De elektrische superbus debuteert op het </w:t>
      </w:r>
      <w:proofErr w:type="spellStart"/>
      <w:r w:rsidR="008237A4" w:rsidRPr="008237A4">
        <w:rPr>
          <w:rFonts w:ascii="Arial" w:hAnsi="Arial"/>
          <w:sz w:val="22"/>
          <w:szCs w:val="22"/>
          <w:lang w:val="nl-NL"/>
        </w:rPr>
        <w:t>Goodwood</w:t>
      </w:r>
      <w:proofErr w:type="spellEnd"/>
      <w:r w:rsidR="008237A4" w:rsidRPr="008237A4">
        <w:rPr>
          <w:rFonts w:ascii="Arial" w:hAnsi="Arial"/>
          <w:sz w:val="22"/>
          <w:szCs w:val="22"/>
          <w:lang w:val="nl-NL"/>
        </w:rPr>
        <w:t xml:space="preserve"> Festival of Speed </w:t>
      </w:r>
      <w:r w:rsidR="008237A4">
        <w:rPr>
          <w:rFonts w:ascii="Arial" w:hAnsi="Arial"/>
          <w:sz w:val="22"/>
          <w:szCs w:val="22"/>
          <w:lang w:val="nl-NL"/>
        </w:rPr>
        <w:t xml:space="preserve">(23 t/m 26 juni </w:t>
      </w:r>
      <w:r w:rsidR="008237A4" w:rsidRPr="008237A4">
        <w:rPr>
          <w:rFonts w:ascii="Arial" w:hAnsi="Arial"/>
          <w:sz w:val="22"/>
          <w:szCs w:val="22"/>
          <w:lang w:val="nl-NL"/>
        </w:rPr>
        <w:t>2022</w:t>
      </w:r>
      <w:r w:rsidR="008237A4">
        <w:rPr>
          <w:rFonts w:ascii="Arial" w:hAnsi="Arial"/>
          <w:sz w:val="22"/>
          <w:szCs w:val="22"/>
          <w:lang w:val="nl-NL"/>
        </w:rPr>
        <w:t>)</w:t>
      </w:r>
      <w:r w:rsidR="008237A4" w:rsidRPr="008237A4">
        <w:rPr>
          <w:rFonts w:ascii="Arial" w:hAnsi="Arial"/>
          <w:sz w:val="22"/>
          <w:szCs w:val="22"/>
          <w:lang w:val="nl-NL"/>
        </w:rPr>
        <w:t xml:space="preserve"> in het Verenigd Koninkrijk</w:t>
      </w:r>
      <w:r w:rsidR="009527E7">
        <w:rPr>
          <w:rFonts w:ascii="Arial" w:hAnsi="Arial"/>
          <w:sz w:val="22"/>
          <w:szCs w:val="22"/>
          <w:lang w:val="nl-NL"/>
        </w:rPr>
        <w:t xml:space="preserve">. </w:t>
      </w:r>
      <w:r w:rsidR="009527E7">
        <w:rPr>
          <w:rFonts w:ascii="Arial" w:hAnsi="Arial"/>
          <w:sz w:val="22"/>
          <w:szCs w:val="22"/>
          <w:lang w:val="nl-NL"/>
        </w:rPr>
        <w:br/>
      </w:r>
      <w:r w:rsidR="009527E7">
        <w:rPr>
          <w:rFonts w:ascii="Arial" w:hAnsi="Arial"/>
          <w:sz w:val="22"/>
          <w:szCs w:val="22"/>
          <w:lang w:val="nl-NL"/>
        </w:rPr>
        <w:br/>
      </w:r>
      <w:r>
        <w:rPr>
          <w:rFonts w:ascii="Arial" w:hAnsi="Arial"/>
          <w:sz w:val="22"/>
          <w:szCs w:val="22"/>
          <w:lang w:val="nl-NL"/>
        </w:rPr>
        <w:t xml:space="preserve">De Ford Pro Electric </w:t>
      </w:r>
      <w:proofErr w:type="spellStart"/>
      <w:r>
        <w:rPr>
          <w:rFonts w:ascii="Arial" w:hAnsi="Arial"/>
          <w:sz w:val="22"/>
          <w:szCs w:val="22"/>
          <w:lang w:val="nl-NL"/>
        </w:rPr>
        <w:t>SuperVan</w:t>
      </w:r>
      <w:proofErr w:type="spellEnd"/>
      <w:r>
        <w:rPr>
          <w:rFonts w:ascii="Arial" w:hAnsi="Arial"/>
          <w:sz w:val="22"/>
          <w:szCs w:val="22"/>
          <w:lang w:val="nl-NL"/>
        </w:rPr>
        <w:t xml:space="preserve"> </w:t>
      </w:r>
      <w:r w:rsidR="000000F9">
        <w:rPr>
          <w:rFonts w:ascii="Arial" w:hAnsi="Arial"/>
          <w:sz w:val="22"/>
          <w:szCs w:val="22"/>
          <w:lang w:val="nl-NL"/>
        </w:rPr>
        <w:t xml:space="preserve">maakt maximaal gebruik van de expertise van Ford en het potentieel van elektrische aandrijving. Het is </w:t>
      </w:r>
      <w:r>
        <w:rPr>
          <w:rFonts w:ascii="Arial" w:hAnsi="Arial"/>
          <w:sz w:val="22"/>
          <w:szCs w:val="22"/>
          <w:lang w:val="nl-NL"/>
        </w:rPr>
        <w:t>de snelste en krachtigste b</w:t>
      </w:r>
      <w:r w:rsidR="000000F9">
        <w:rPr>
          <w:rFonts w:ascii="Arial" w:hAnsi="Arial"/>
          <w:sz w:val="22"/>
          <w:szCs w:val="22"/>
          <w:lang w:val="nl-NL"/>
        </w:rPr>
        <w:t>edrijfs</w:t>
      </w:r>
      <w:r>
        <w:rPr>
          <w:rFonts w:ascii="Arial" w:hAnsi="Arial"/>
          <w:sz w:val="22"/>
          <w:szCs w:val="22"/>
          <w:lang w:val="nl-NL"/>
        </w:rPr>
        <w:t xml:space="preserve">wagen </w:t>
      </w:r>
      <w:r w:rsidR="000000F9">
        <w:rPr>
          <w:rFonts w:ascii="Arial" w:hAnsi="Arial"/>
          <w:sz w:val="22"/>
          <w:szCs w:val="22"/>
          <w:lang w:val="nl-NL"/>
        </w:rPr>
        <w:t xml:space="preserve">van Ford </w:t>
      </w:r>
      <w:r>
        <w:rPr>
          <w:rFonts w:ascii="Arial" w:hAnsi="Arial"/>
          <w:sz w:val="22"/>
          <w:szCs w:val="22"/>
          <w:lang w:val="nl-NL"/>
        </w:rPr>
        <w:t>ooit</w:t>
      </w:r>
      <w:r w:rsidR="000000F9">
        <w:rPr>
          <w:rFonts w:ascii="Arial" w:hAnsi="Arial"/>
          <w:sz w:val="22"/>
          <w:szCs w:val="22"/>
          <w:lang w:val="nl-NL"/>
        </w:rPr>
        <w:t xml:space="preserve">, die </w:t>
      </w:r>
      <w:r w:rsidR="000000F9" w:rsidRPr="00E056FA">
        <w:rPr>
          <w:rFonts w:ascii="Arial" w:hAnsi="Arial"/>
          <w:sz w:val="22"/>
          <w:szCs w:val="22"/>
          <w:lang w:val="nl-NL"/>
        </w:rPr>
        <w:t>Fords</w:t>
      </w:r>
      <w:r w:rsidR="009527E7" w:rsidRPr="00E056FA">
        <w:rPr>
          <w:rFonts w:ascii="Arial" w:hAnsi="Arial"/>
          <w:sz w:val="22"/>
          <w:szCs w:val="22"/>
          <w:lang w:val="nl-NL"/>
        </w:rPr>
        <w:t xml:space="preserve"> </w:t>
      </w:r>
      <w:hyperlink r:id="rId7" w:history="1">
        <w:r w:rsidR="009527E7" w:rsidRPr="00E056FA">
          <w:rPr>
            <w:rStyle w:val="Hyperlink"/>
            <w:rFonts w:ascii="Arial" w:hAnsi="Arial"/>
            <w:color w:val="0070C0"/>
            <w:sz w:val="22"/>
            <w:szCs w:val="22"/>
            <w:lang w:val="nl-NL"/>
          </w:rPr>
          <w:t>toewijding aan elektrificatie</w:t>
        </w:r>
      </w:hyperlink>
      <w:r w:rsidR="009527E7" w:rsidRPr="00E056FA">
        <w:rPr>
          <w:rFonts w:ascii="Arial" w:hAnsi="Arial"/>
          <w:sz w:val="22"/>
          <w:szCs w:val="22"/>
          <w:lang w:val="nl-NL"/>
        </w:rPr>
        <w:t xml:space="preserve"> benadrukt</w:t>
      </w:r>
      <w:r w:rsidR="005F43A9" w:rsidRPr="00E056FA">
        <w:rPr>
          <w:rFonts w:ascii="Arial" w:hAnsi="Arial"/>
          <w:sz w:val="22"/>
          <w:szCs w:val="22"/>
          <w:lang w:val="nl-NL"/>
        </w:rPr>
        <w:t>.</w:t>
      </w:r>
    </w:p>
    <w:p w14:paraId="6FD4C938" w14:textId="6E733E09" w:rsidR="005F43A9" w:rsidRPr="00E056FA" w:rsidRDefault="005F43A9">
      <w:pPr>
        <w:rPr>
          <w:rFonts w:ascii="Arial" w:hAnsi="Arial"/>
          <w:sz w:val="22"/>
          <w:szCs w:val="22"/>
          <w:lang w:val="nl-NL"/>
        </w:rPr>
      </w:pPr>
    </w:p>
    <w:p w14:paraId="5A4FBB01" w14:textId="796EA143" w:rsidR="005F43A9" w:rsidRPr="00A07B5E" w:rsidRDefault="005F43A9">
      <w:pPr>
        <w:rPr>
          <w:rFonts w:ascii="Arial" w:hAnsi="Arial"/>
          <w:sz w:val="22"/>
          <w:szCs w:val="22"/>
          <w:lang w:val="nl-NL"/>
        </w:rPr>
      </w:pPr>
      <w:r>
        <w:rPr>
          <w:rFonts w:ascii="Arial" w:hAnsi="Arial"/>
          <w:sz w:val="22"/>
          <w:szCs w:val="22"/>
          <w:lang w:val="nl-NL"/>
        </w:rPr>
        <w:t xml:space="preserve">Het aandrijfsysteem, bestaande uit vier elektromotoren </w:t>
      </w:r>
      <w:r w:rsidR="003442F9">
        <w:rPr>
          <w:rFonts w:ascii="Arial" w:hAnsi="Arial"/>
          <w:sz w:val="22"/>
          <w:szCs w:val="22"/>
          <w:lang w:val="nl-NL"/>
        </w:rPr>
        <w:t xml:space="preserve">een </w:t>
      </w:r>
      <w:proofErr w:type="spellStart"/>
      <w:r w:rsidR="003442F9">
        <w:rPr>
          <w:rFonts w:ascii="Arial" w:hAnsi="Arial"/>
          <w:sz w:val="22"/>
          <w:szCs w:val="22"/>
          <w:lang w:val="nl-NL"/>
        </w:rPr>
        <w:t>vloeistofgekoelde</w:t>
      </w:r>
      <w:proofErr w:type="spellEnd"/>
      <w:r w:rsidR="003442F9">
        <w:rPr>
          <w:rFonts w:ascii="Arial" w:hAnsi="Arial"/>
          <w:sz w:val="22"/>
          <w:szCs w:val="22"/>
          <w:lang w:val="nl-NL"/>
        </w:rPr>
        <w:t xml:space="preserve"> </w:t>
      </w:r>
      <w:r>
        <w:rPr>
          <w:rFonts w:ascii="Arial" w:hAnsi="Arial"/>
          <w:sz w:val="22"/>
          <w:szCs w:val="22"/>
          <w:lang w:val="nl-NL"/>
        </w:rPr>
        <w:t xml:space="preserve">50 kWh-batterij en een op maat </w:t>
      </w:r>
      <w:r w:rsidR="003442F9">
        <w:rPr>
          <w:rFonts w:ascii="Arial" w:hAnsi="Arial"/>
          <w:sz w:val="22"/>
          <w:szCs w:val="22"/>
          <w:lang w:val="nl-NL"/>
        </w:rPr>
        <w:t>gemaakt regelsysteem</w:t>
      </w:r>
      <w:r>
        <w:rPr>
          <w:rFonts w:ascii="Arial" w:hAnsi="Arial"/>
          <w:sz w:val="22"/>
          <w:szCs w:val="22"/>
          <w:lang w:val="nl-NL"/>
        </w:rPr>
        <w:t xml:space="preserve">, is goed voor een vermogen van </w:t>
      </w:r>
      <w:r w:rsidR="003442F9">
        <w:rPr>
          <w:rFonts w:ascii="Arial" w:hAnsi="Arial"/>
          <w:sz w:val="22"/>
          <w:szCs w:val="22"/>
          <w:lang w:val="nl-NL"/>
        </w:rPr>
        <w:t>zo’n 2.000 pk</w:t>
      </w:r>
      <w:r w:rsidR="007E03D1">
        <w:rPr>
          <w:rFonts w:ascii="Arial" w:hAnsi="Arial"/>
          <w:sz w:val="22"/>
          <w:szCs w:val="22"/>
          <w:lang w:val="nl-NL"/>
        </w:rPr>
        <w:t xml:space="preserve">. </w:t>
      </w:r>
      <w:r w:rsidR="007E03D1" w:rsidRPr="007E03D1">
        <w:rPr>
          <w:rFonts w:ascii="Arial" w:hAnsi="Arial"/>
          <w:sz w:val="22"/>
          <w:szCs w:val="22"/>
          <w:lang w:val="nl-NL"/>
        </w:rPr>
        <w:t xml:space="preserve">Daarmee accelereert de Ford Pro Electric </w:t>
      </w:r>
      <w:proofErr w:type="spellStart"/>
      <w:r w:rsidR="007E03D1" w:rsidRPr="007E03D1">
        <w:rPr>
          <w:rFonts w:ascii="Arial" w:hAnsi="Arial"/>
          <w:sz w:val="22"/>
          <w:szCs w:val="22"/>
          <w:lang w:val="nl-NL"/>
        </w:rPr>
        <w:t>SuperVan</w:t>
      </w:r>
      <w:proofErr w:type="spellEnd"/>
      <w:r w:rsidR="007E03D1" w:rsidRPr="007E03D1">
        <w:rPr>
          <w:rFonts w:ascii="Arial" w:hAnsi="Arial"/>
          <w:sz w:val="22"/>
          <w:szCs w:val="22"/>
          <w:lang w:val="nl-NL"/>
        </w:rPr>
        <w:t xml:space="preserve"> </w:t>
      </w:r>
      <w:r w:rsidR="007E03D1">
        <w:rPr>
          <w:rFonts w:ascii="Arial" w:hAnsi="Arial"/>
          <w:sz w:val="22"/>
          <w:szCs w:val="22"/>
          <w:lang w:val="nl-NL"/>
        </w:rPr>
        <w:t>van 0 naar 100 km/u in minder dan twee seconden. Het</w:t>
      </w:r>
      <w:r w:rsidR="003442F9">
        <w:rPr>
          <w:rFonts w:ascii="Arial" w:hAnsi="Arial"/>
          <w:sz w:val="22"/>
          <w:szCs w:val="22"/>
          <w:lang w:val="nl-NL"/>
        </w:rPr>
        <w:t xml:space="preserve"> speciaal voor de racerij ontwikkeld</w:t>
      </w:r>
      <w:r w:rsidR="004F2C13">
        <w:rPr>
          <w:rFonts w:ascii="Arial" w:hAnsi="Arial"/>
          <w:sz w:val="22"/>
          <w:szCs w:val="22"/>
          <w:lang w:val="nl-NL"/>
        </w:rPr>
        <w:t>e</w:t>
      </w:r>
      <w:r w:rsidR="003442F9">
        <w:rPr>
          <w:rFonts w:ascii="Arial" w:hAnsi="Arial"/>
          <w:sz w:val="22"/>
          <w:szCs w:val="22"/>
          <w:lang w:val="nl-NL"/>
        </w:rPr>
        <w:t xml:space="preserve"> chassis maakt de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geschikt voor het circuit</w:t>
      </w:r>
      <w:r w:rsidR="007E03D1">
        <w:rPr>
          <w:rFonts w:ascii="Arial" w:hAnsi="Arial"/>
          <w:sz w:val="22"/>
          <w:szCs w:val="22"/>
          <w:lang w:val="nl-NL"/>
        </w:rPr>
        <w:t>. Daarnaast m</w:t>
      </w:r>
      <w:r w:rsidR="004F2C13">
        <w:rPr>
          <w:rFonts w:ascii="Arial" w:hAnsi="Arial"/>
          <w:sz w:val="22"/>
          <w:szCs w:val="22"/>
          <w:lang w:val="nl-NL"/>
        </w:rPr>
        <w:t>a</w:t>
      </w:r>
      <w:r w:rsidR="007E03D1">
        <w:rPr>
          <w:rFonts w:ascii="Arial" w:hAnsi="Arial"/>
          <w:sz w:val="22"/>
          <w:szCs w:val="22"/>
          <w:lang w:val="nl-NL"/>
        </w:rPr>
        <w:t>akt h</w:t>
      </w:r>
      <w:r w:rsidR="004F2C13">
        <w:rPr>
          <w:rFonts w:ascii="Arial" w:hAnsi="Arial"/>
          <w:sz w:val="22"/>
          <w:szCs w:val="22"/>
          <w:lang w:val="nl-NL"/>
        </w:rPr>
        <w:t>ij</w:t>
      </w:r>
      <w:r w:rsidR="007E03D1">
        <w:rPr>
          <w:rFonts w:ascii="Arial" w:hAnsi="Arial"/>
          <w:sz w:val="22"/>
          <w:szCs w:val="22"/>
          <w:lang w:val="nl-NL"/>
        </w:rPr>
        <w:t xml:space="preserve"> </w:t>
      </w:r>
      <w:r w:rsidR="003442F9">
        <w:rPr>
          <w:rFonts w:ascii="Arial" w:hAnsi="Arial"/>
          <w:sz w:val="22"/>
          <w:szCs w:val="22"/>
          <w:lang w:val="nl-NL"/>
        </w:rPr>
        <w:t xml:space="preserve">gebruik van componenten van de onlangs onthulde </w:t>
      </w:r>
      <w:hyperlink r:id="rId8" w:history="1">
        <w:r w:rsidR="003442F9" w:rsidRPr="00E056FA">
          <w:rPr>
            <w:rStyle w:val="Hyperlink"/>
            <w:rFonts w:ascii="Arial" w:hAnsi="Arial"/>
            <w:color w:val="0070C0"/>
            <w:sz w:val="22"/>
            <w:szCs w:val="22"/>
            <w:lang w:val="nl-NL"/>
          </w:rPr>
          <w:t>E-Transit Custom</w:t>
        </w:r>
      </w:hyperlink>
      <w:r w:rsidR="00850D2A" w:rsidRPr="00850D2A">
        <w:rPr>
          <w:rFonts w:ascii="Arial" w:hAnsi="Arial" w:cs="Arial"/>
          <w:sz w:val="22"/>
          <w:szCs w:val="22"/>
          <w:vertAlign w:val="superscript"/>
          <w:lang w:val="nl-NL"/>
        </w:rPr>
        <w:t>1</w:t>
      </w:r>
      <w:r w:rsidR="003442F9">
        <w:rPr>
          <w:rFonts w:ascii="Arial" w:hAnsi="Arial"/>
          <w:sz w:val="22"/>
          <w:szCs w:val="22"/>
          <w:lang w:val="nl-NL"/>
        </w:rPr>
        <w:t>, de eerste volledig elektrische versie van Europ</w:t>
      </w:r>
      <w:r w:rsidR="007E03D1">
        <w:rPr>
          <w:rFonts w:ascii="Arial" w:hAnsi="Arial"/>
          <w:sz w:val="22"/>
          <w:szCs w:val="22"/>
          <w:lang w:val="nl-NL"/>
        </w:rPr>
        <w:t>a’s</w:t>
      </w:r>
      <w:r w:rsidR="003442F9">
        <w:rPr>
          <w:rFonts w:ascii="Arial" w:hAnsi="Arial"/>
          <w:sz w:val="22"/>
          <w:szCs w:val="22"/>
          <w:lang w:val="nl-NL"/>
        </w:rPr>
        <w:t xml:space="preserve"> bestverkochte </w:t>
      </w:r>
      <w:r w:rsidR="00E056FA">
        <w:rPr>
          <w:rFonts w:ascii="Arial" w:hAnsi="Arial"/>
          <w:sz w:val="22"/>
          <w:szCs w:val="22"/>
          <w:lang w:val="nl-NL"/>
        </w:rPr>
        <w:t>bedrijfswagen</w:t>
      </w:r>
      <w:r w:rsidR="00850D2A" w:rsidRPr="00850D2A">
        <w:rPr>
          <w:rFonts w:ascii="Arial" w:hAnsi="Arial" w:cs="Arial"/>
          <w:sz w:val="22"/>
          <w:szCs w:val="22"/>
          <w:vertAlign w:val="superscript"/>
          <w:lang w:val="nl-NL"/>
        </w:rPr>
        <w:t>2,3</w:t>
      </w:r>
      <w:r w:rsidR="003442F9">
        <w:rPr>
          <w:rFonts w:ascii="Arial" w:hAnsi="Arial"/>
          <w:sz w:val="22"/>
          <w:szCs w:val="22"/>
          <w:lang w:val="nl-NL"/>
        </w:rPr>
        <w:t xml:space="preserve">. De technologie wordt aangevuld met </w:t>
      </w:r>
      <w:r w:rsidR="007E03D1">
        <w:rPr>
          <w:rFonts w:ascii="Arial" w:hAnsi="Arial"/>
          <w:sz w:val="22"/>
          <w:szCs w:val="22"/>
          <w:lang w:val="nl-NL"/>
        </w:rPr>
        <w:t xml:space="preserve">de </w:t>
      </w:r>
      <w:r w:rsidR="003442F9">
        <w:rPr>
          <w:rFonts w:ascii="Arial" w:hAnsi="Arial"/>
          <w:sz w:val="22"/>
          <w:szCs w:val="22"/>
          <w:lang w:val="nl-NL"/>
        </w:rPr>
        <w:t>SYNC touchscreen-technologie</w:t>
      </w:r>
      <w:r w:rsidR="00850D2A" w:rsidRPr="00850D2A">
        <w:rPr>
          <w:rFonts w:ascii="Arial" w:hAnsi="Arial" w:cs="Arial"/>
          <w:sz w:val="22"/>
          <w:szCs w:val="22"/>
          <w:vertAlign w:val="superscript"/>
          <w:lang w:val="nl-NL"/>
        </w:rPr>
        <w:t>4</w:t>
      </w:r>
      <w:r w:rsidR="003442F9">
        <w:rPr>
          <w:rFonts w:ascii="Arial" w:hAnsi="Arial"/>
          <w:sz w:val="22"/>
          <w:szCs w:val="22"/>
          <w:lang w:val="nl-NL"/>
        </w:rPr>
        <w:t xml:space="preserve"> die we</w:t>
      </w:r>
      <w:r w:rsidR="007E03D1">
        <w:rPr>
          <w:rFonts w:ascii="Arial" w:hAnsi="Arial"/>
          <w:sz w:val="22"/>
          <w:szCs w:val="22"/>
          <w:lang w:val="nl-NL"/>
        </w:rPr>
        <w:t xml:space="preserve"> ook</w:t>
      </w:r>
      <w:r w:rsidR="003442F9">
        <w:rPr>
          <w:rFonts w:ascii="Arial" w:hAnsi="Arial"/>
          <w:sz w:val="22"/>
          <w:szCs w:val="22"/>
          <w:lang w:val="nl-NL"/>
        </w:rPr>
        <w:t xml:space="preserve"> kennen van Ford</w:t>
      </w:r>
      <w:r w:rsidR="007E03D1">
        <w:rPr>
          <w:rFonts w:ascii="Arial" w:hAnsi="Arial"/>
          <w:sz w:val="22"/>
          <w:szCs w:val="22"/>
          <w:lang w:val="nl-NL"/>
        </w:rPr>
        <w:t>s productiemodellen. Dit</w:t>
      </w:r>
      <w:r w:rsidR="003442F9">
        <w:rPr>
          <w:rFonts w:ascii="Arial" w:hAnsi="Arial"/>
          <w:sz w:val="22"/>
          <w:szCs w:val="22"/>
          <w:lang w:val="nl-NL"/>
        </w:rPr>
        <w:t xml:space="preserve"> systeem is voor de gelegenheid aangevuld met extra functionaliteiten om de unieke mogelijkheden van de Electric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te kunnen inzetten.</w:t>
      </w:r>
    </w:p>
    <w:p w14:paraId="6B553F1F" w14:textId="77777777" w:rsidR="00A0044B" w:rsidRDefault="00A0044B">
      <w:pPr>
        <w:rPr>
          <w:rFonts w:ascii="Arial" w:eastAsia="Arial" w:hAnsi="Arial" w:cs="Arial"/>
          <w:sz w:val="22"/>
          <w:szCs w:val="22"/>
          <w:lang w:val="nl-NL"/>
        </w:rPr>
      </w:pPr>
    </w:p>
    <w:p w14:paraId="406388B0" w14:textId="77777777" w:rsidR="00A0044B" w:rsidRDefault="003442F9">
      <w:pPr>
        <w:rPr>
          <w:rFonts w:ascii="Arial" w:eastAsia="Arial" w:hAnsi="Arial" w:cs="Arial"/>
          <w:b/>
          <w:bCs/>
          <w:sz w:val="22"/>
          <w:szCs w:val="22"/>
          <w:lang w:val="nl-NL"/>
        </w:rPr>
      </w:pPr>
      <w:r>
        <w:rPr>
          <w:rFonts w:ascii="Arial" w:hAnsi="Arial"/>
          <w:b/>
          <w:bCs/>
          <w:sz w:val="22"/>
          <w:szCs w:val="22"/>
          <w:lang w:val="nl-NL"/>
        </w:rPr>
        <w:t>Optimale prestaties dankzij connectiviteit</w:t>
      </w:r>
    </w:p>
    <w:p w14:paraId="4E5C8AB8" w14:textId="1C16F4C6" w:rsidR="00A0044B" w:rsidRPr="00A07B5E" w:rsidRDefault="003442F9">
      <w:pPr>
        <w:rPr>
          <w:rFonts w:ascii="Arial" w:hAnsi="Arial"/>
          <w:sz w:val="22"/>
          <w:szCs w:val="22"/>
          <w:lang w:val="nl-NL"/>
        </w:rPr>
      </w:pPr>
      <w:r>
        <w:rPr>
          <w:rFonts w:ascii="Arial" w:hAnsi="Arial"/>
          <w:sz w:val="22"/>
          <w:szCs w:val="22"/>
          <w:lang w:val="nl-NL"/>
        </w:rPr>
        <w:t>Dankzij de verbeterde connectiviteit wordt de be</w:t>
      </w:r>
      <w:r w:rsidR="00A07B5E">
        <w:rPr>
          <w:rFonts w:ascii="Arial" w:hAnsi="Arial"/>
          <w:sz w:val="22"/>
          <w:szCs w:val="22"/>
          <w:lang w:val="nl-NL"/>
        </w:rPr>
        <w:t xml:space="preserve">rijder van de </w:t>
      </w:r>
      <w:r w:rsidR="00A07B5E" w:rsidRPr="008237A4">
        <w:rPr>
          <w:rFonts w:ascii="Arial" w:hAnsi="Arial"/>
          <w:sz w:val="22"/>
          <w:szCs w:val="22"/>
          <w:lang w:val="nl-NL"/>
        </w:rPr>
        <w:t xml:space="preserve">Ford Pro Electric </w:t>
      </w:r>
      <w:proofErr w:type="spellStart"/>
      <w:r w:rsidR="00A07B5E" w:rsidRPr="008237A4">
        <w:rPr>
          <w:rFonts w:ascii="Arial" w:hAnsi="Arial"/>
          <w:sz w:val="22"/>
          <w:szCs w:val="22"/>
          <w:lang w:val="nl-NL"/>
        </w:rPr>
        <w:t>SuperVan</w:t>
      </w:r>
      <w:proofErr w:type="spellEnd"/>
      <w:r w:rsidR="00A07B5E">
        <w:rPr>
          <w:rFonts w:ascii="Arial" w:hAnsi="Arial"/>
          <w:sz w:val="22"/>
          <w:szCs w:val="22"/>
          <w:lang w:val="nl-NL"/>
        </w:rPr>
        <w:t xml:space="preserve"> </w:t>
      </w:r>
      <w:r>
        <w:rPr>
          <w:rFonts w:ascii="Arial" w:hAnsi="Arial"/>
          <w:sz w:val="22"/>
          <w:szCs w:val="22"/>
          <w:lang w:val="nl-NL"/>
        </w:rPr>
        <w:t>altijd op de hoogte gebracht van de juiste informatie</w:t>
      </w:r>
      <w:r w:rsidR="00A07B5E">
        <w:rPr>
          <w:rFonts w:ascii="Arial" w:hAnsi="Arial"/>
          <w:sz w:val="22"/>
          <w:szCs w:val="22"/>
          <w:lang w:val="nl-NL"/>
        </w:rPr>
        <w:t xml:space="preserve">. Het systeem </w:t>
      </w:r>
      <w:r w:rsidR="004F2C13">
        <w:rPr>
          <w:rFonts w:ascii="Arial" w:hAnsi="Arial"/>
          <w:sz w:val="22"/>
          <w:szCs w:val="22"/>
          <w:lang w:val="nl-NL"/>
        </w:rPr>
        <w:t xml:space="preserve">maakt </w:t>
      </w:r>
      <w:r w:rsidR="00A07B5E">
        <w:rPr>
          <w:rFonts w:ascii="Arial" w:hAnsi="Arial"/>
          <w:sz w:val="22"/>
          <w:szCs w:val="22"/>
          <w:lang w:val="nl-NL"/>
        </w:rPr>
        <w:t xml:space="preserve">ook </w:t>
      </w:r>
      <w:r>
        <w:rPr>
          <w:rFonts w:ascii="Arial" w:hAnsi="Arial"/>
          <w:sz w:val="22"/>
          <w:szCs w:val="22"/>
          <w:lang w:val="nl-NL"/>
        </w:rPr>
        <w:t>real</w:t>
      </w:r>
      <w:r w:rsidR="00A07B5E">
        <w:rPr>
          <w:rFonts w:ascii="Arial" w:hAnsi="Arial"/>
          <w:sz w:val="22"/>
          <w:szCs w:val="22"/>
          <w:lang w:val="nl-NL"/>
        </w:rPr>
        <w:t>-</w:t>
      </w:r>
      <w:r>
        <w:rPr>
          <w:rFonts w:ascii="Arial" w:hAnsi="Arial"/>
          <w:sz w:val="22"/>
          <w:szCs w:val="22"/>
          <w:lang w:val="nl-NL"/>
        </w:rPr>
        <w:t xml:space="preserve">time data-overdracht mogelijk voor voertuigbeheer op afstand. </w:t>
      </w:r>
      <w:r w:rsidR="00A07B5E">
        <w:rPr>
          <w:rFonts w:ascii="Arial" w:hAnsi="Arial"/>
          <w:sz w:val="22"/>
          <w:szCs w:val="22"/>
          <w:lang w:val="nl-NL"/>
        </w:rPr>
        <w:t>Tevens</w:t>
      </w:r>
      <w:r>
        <w:rPr>
          <w:rFonts w:ascii="Arial" w:hAnsi="Arial"/>
          <w:sz w:val="22"/>
          <w:szCs w:val="22"/>
          <w:lang w:val="nl-NL"/>
        </w:rPr>
        <w:t xml:space="preserve"> heeft de bestuurder toegang tot extra services die speciaal ontwikkeld zijn voor de meer dan 125.000 Europese Ford Pro-klanten. Daarbij kun je in de </w:t>
      </w:r>
      <w:r w:rsidR="00A07B5E">
        <w:rPr>
          <w:rFonts w:ascii="Arial" w:hAnsi="Arial"/>
          <w:sz w:val="22"/>
          <w:szCs w:val="22"/>
          <w:lang w:val="nl-NL"/>
        </w:rPr>
        <w:t xml:space="preserve">Electric </w:t>
      </w:r>
      <w:proofErr w:type="spellStart"/>
      <w:r>
        <w:rPr>
          <w:rFonts w:ascii="Arial" w:hAnsi="Arial"/>
          <w:sz w:val="22"/>
          <w:szCs w:val="22"/>
          <w:lang w:val="nl-NL"/>
        </w:rPr>
        <w:t>SuperVan</w:t>
      </w:r>
      <w:proofErr w:type="spellEnd"/>
      <w:r>
        <w:rPr>
          <w:rFonts w:ascii="Arial" w:hAnsi="Arial"/>
          <w:sz w:val="22"/>
          <w:szCs w:val="22"/>
          <w:lang w:val="nl-NL"/>
        </w:rPr>
        <w:t xml:space="preserve">, net als bij de elektrische productievoertuigen van Ford, kiezen </w:t>
      </w:r>
      <w:r w:rsidR="00A07B5E">
        <w:rPr>
          <w:rFonts w:ascii="Arial" w:hAnsi="Arial"/>
          <w:sz w:val="22"/>
          <w:szCs w:val="22"/>
          <w:lang w:val="nl-NL"/>
        </w:rPr>
        <w:t>tussen</w:t>
      </w:r>
      <w:r>
        <w:rPr>
          <w:rFonts w:ascii="Arial" w:hAnsi="Arial"/>
          <w:sz w:val="22"/>
          <w:szCs w:val="22"/>
          <w:lang w:val="nl-NL"/>
        </w:rPr>
        <w:t xml:space="preserve"> verschillende rijmodi en </w:t>
      </w:r>
      <w:r w:rsidR="00A07B5E">
        <w:rPr>
          <w:rFonts w:ascii="Arial" w:hAnsi="Arial"/>
          <w:sz w:val="22"/>
          <w:szCs w:val="22"/>
          <w:lang w:val="nl-NL"/>
        </w:rPr>
        <w:t xml:space="preserve">niveaus </w:t>
      </w:r>
      <w:r>
        <w:rPr>
          <w:rFonts w:ascii="Arial" w:hAnsi="Arial"/>
          <w:sz w:val="22"/>
          <w:szCs w:val="22"/>
          <w:lang w:val="nl-NL"/>
        </w:rPr>
        <w:t>van regeneratief remmen.</w:t>
      </w:r>
    </w:p>
    <w:p w14:paraId="020C62C4" w14:textId="77777777" w:rsidR="0072520F" w:rsidRDefault="0072520F">
      <w:pPr>
        <w:rPr>
          <w:rFonts w:ascii="Arial" w:hAnsi="Arial"/>
          <w:sz w:val="22"/>
          <w:szCs w:val="22"/>
          <w:lang w:val="nl-NL"/>
        </w:rPr>
      </w:pPr>
    </w:p>
    <w:p w14:paraId="037312F2" w14:textId="77777777" w:rsidR="003442F9" w:rsidRDefault="003442F9">
      <w:pPr>
        <w:rPr>
          <w:rFonts w:ascii="Arial" w:hAnsi="Arial"/>
          <w:sz w:val="22"/>
          <w:szCs w:val="22"/>
          <w:lang w:val="nl-NL"/>
        </w:rPr>
      </w:pPr>
      <w:r>
        <w:rPr>
          <w:rFonts w:ascii="Arial" w:hAnsi="Arial"/>
          <w:sz w:val="22"/>
          <w:szCs w:val="22"/>
          <w:lang w:val="nl-NL"/>
        </w:rPr>
        <w:t xml:space="preserve">De </w:t>
      </w:r>
      <w:r w:rsidR="0072520F" w:rsidRPr="007E03D1">
        <w:rPr>
          <w:rFonts w:ascii="Arial" w:hAnsi="Arial"/>
          <w:sz w:val="22"/>
          <w:szCs w:val="22"/>
          <w:lang w:val="nl-NL"/>
        </w:rPr>
        <w:t xml:space="preserve">Ford Pro Electric </w:t>
      </w:r>
      <w:proofErr w:type="spellStart"/>
      <w:r w:rsidR="0072520F" w:rsidRPr="007E03D1">
        <w:rPr>
          <w:rFonts w:ascii="Arial" w:hAnsi="Arial"/>
          <w:sz w:val="22"/>
          <w:szCs w:val="22"/>
          <w:lang w:val="nl-NL"/>
        </w:rPr>
        <w:t>SuperVan</w:t>
      </w:r>
      <w:proofErr w:type="spellEnd"/>
      <w:r w:rsidR="0072520F" w:rsidRPr="007E03D1">
        <w:rPr>
          <w:rFonts w:ascii="Arial" w:hAnsi="Arial"/>
          <w:sz w:val="22"/>
          <w:szCs w:val="22"/>
          <w:lang w:val="nl-NL"/>
        </w:rPr>
        <w:t xml:space="preserve"> </w:t>
      </w:r>
      <w:r>
        <w:rPr>
          <w:rFonts w:ascii="Arial" w:hAnsi="Arial"/>
          <w:sz w:val="22"/>
          <w:szCs w:val="22"/>
          <w:lang w:val="nl-NL"/>
        </w:rPr>
        <w:t xml:space="preserve">is in het geheim </w:t>
      </w:r>
      <w:r w:rsidR="0072520F">
        <w:rPr>
          <w:rFonts w:ascii="Arial" w:hAnsi="Arial"/>
          <w:sz w:val="22"/>
          <w:szCs w:val="22"/>
          <w:lang w:val="nl-NL"/>
        </w:rPr>
        <w:t xml:space="preserve">gebouwd. De extreme superbus is ontwikkeld door </w:t>
      </w:r>
      <w:r>
        <w:rPr>
          <w:rFonts w:ascii="Arial" w:hAnsi="Arial"/>
          <w:sz w:val="22"/>
          <w:szCs w:val="22"/>
          <w:lang w:val="nl-NL"/>
        </w:rPr>
        <w:t>Ford Performance</w:t>
      </w:r>
      <w:r w:rsidR="0072520F">
        <w:rPr>
          <w:rFonts w:ascii="Arial" w:hAnsi="Arial"/>
          <w:sz w:val="22"/>
          <w:szCs w:val="22"/>
          <w:lang w:val="nl-NL"/>
        </w:rPr>
        <w:t xml:space="preserve">. Het exterieurdesign komt van het </w:t>
      </w:r>
      <w:r>
        <w:rPr>
          <w:rFonts w:ascii="Arial" w:hAnsi="Arial"/>
          <w:sz w:val="22"/>
          <w:szCs w:val="22"/>
          <w:lang w:val="nl-NL"/>
        </w:rPr>
        <w:t>Ford Design-team in Keulen</w:t>
      </w:r>
      <w:r w:rsidR="0072520F">
        <w:rPr>
          <w:rFonts w:ascii="Arial" w:hAnsi="Arial"/>
          <w:sz w:val="22"/>
          <w:szCs w:val="22"/>
          <w:lang w:val="nl-NL"/>
        </w:rPr>
        <w:t xml:space="preserve">, terwijl de bus uiteindelijk gebouwd is door </w:t>
      </w:r>
      <w:r w:rsidR="001D03AB">
        <w:rPr>
          <w:rFonts w:ascii="Arial" w:hAnsi="Arial"/>
          <w:sz w:val="22"/>
          <w:szCs w:val="22"/>
          <w:lang w:val="nl-NL"/>
        </w:rPr>
        <w:t xml:space="preserve">STARD in Oostenrijk, </w:t>
      </w:r>
      <w:r>
        <w:rPr>
          <w:rFonts w:ascii="Arial" w:hAnsi="Arial"/>
          <w:sz w:val="22"/>
          <w:szCs w:val="22"/>
          <w:lang w:val="nl-NL"/>
        </w:rPr>
        <w:t>specialist in elektrische rally- en racetechnologie</w:t>
      </w:r>
      <w:r w:rsidR="001D03AB">
        <w:rPr>
          <w:rFonts w:ascii="Arial" w:hAnsi="Arial"/>
          <w:sz w:val="22"/>
          <w:szCs w:val="22"/>
          <w:lang w:val="nl-NL"/>
        </w:rPr>
        <w:t>.</w:t>
      </w:r>
      <w:r>
        <w:rPr>
          <w:rFonts w:ascii="Arial" w:hAnsi="Arial"/>
          <w:sz w:val="22"/>
          <w:szCs w:val="22"/>
          <w:lang w:val="nl-NL"/>
        </w:rPr>
        <w:t xml:space="preserve"> </w:t>
      </w:r>
    </w:p>
    <w:p w14:paraId="56050417" w14:textId="77777777" w:rsidR="003442F9" w:rsidRDefault="003442F9">
      <w:pPr>
        <w:rPr>
          <w:rFonts w:ascii="Arial" w:hAnsi="Arial"/>
          <w:sz w:val="22"/>
          <w:szCs w:val="22"/>
          <w:lang w:val="nl-NL"/>
        </w:rPr>
      </w:pPr>
    </w:p>
    <w:p w14:paraId="700F26A1" w14:textId="70AA72DA" w:rsidR="00A0044B" w:rsidRPr="00110D9A" w:rsidRDefault="003442F9">
      <w:pPr>
        <w:rPr>
          <w:rFonts w:ascii="Arial" w:eastAsia="Arial" w:hAnsi="Arial" w:cs="Arial"/>
          <w:sz w:val="22"/>
          <w:szCs w:val="22"/>
          <w:lang w:val="nl-NL"/>
        </w:rPr>
      </w:pPr>
      <w:r>
        <w:rPr>
          <w:rFonts w:ascii="Arial" w:hAnsi="Arial"/>
          <w:sz w:val="22"/>
          <w:szCs w:val="22"/>
          <w:lang w:val="nl-NL"/>
        </w:rPr>
        <w:t xml:space="preserve">“We brengen </w:t>
      </w:r>
      <w:r w:rsidR="00A242AF">
        <w:rPr>
          <w:rFonts w:ascii="Arial" w:hAnsi="Arial"/>
          <w:sz w:val="22"/>
          <w:szCs w:val="22"/>
          <w:lang w:val="nl-NL"/>
        </w:rPr>
        <w:t xml:space="preserve">de </w:t>
      </w:r>
      <w:proofErr w:type="spellStart"/>
      <w:r>
        <w:rPr>
          <w:rFonts w:ascii="Arial" w:hAnsi="Arial"/>
          <w:sz w:val="22"/>
          <w:szCs w:val="22"/>
          <w:lang w:val="nl-NL"/>
        </w:rPr>
        <w:t>SuperVan</w:t>
      </w:r>
      <w:proofErr w:type="spellEnd"/>
      <w:r>
        <w:rPr>
          <w:rFonts w:ascii="Arial" w:hAnsi="Arial"/>
          <w:sz w:val="22"/>
          <w:szCs w:val="22"/>
          <w:lang w:val="nl-NL"/>
        </w:rPr>
        <w:t xml:space="preserve"> </w:t>
      </w:r>
      <w:r w:rsidR="00A242AF">
        <w:rPr>
          <w:rFonts w:ascii="Arial" w:hAnsi="Arial"/>
          <w:sz w:val="22"/>
          <w:szCs w:val="22"/>
          <w:lang w:val="nl-NL"/>
        </w:rPr>
        <w:t xml:space="preserve">naar de </w:t>
      </w:r>
      <w:r>
        <w:rPr>
          <w:rFonts w:ascii="Arial" w:hAnsi="Arial"/>
          <w:sz w:val="22"/>
          <w:szCs w:val="22"/>
          <w:lang w:val="nl-NL"/>
        </w:rPr>
        <w:t>21e eeuw met 2.000 pk volledig elektrisch vermogen. Dat staat garant voor ongeëvenaarde prestaties en dat zie je ook terug in de styling die geïnspireerd is op</w:t>
      </w:r>
      <w:r w:rsidR="00A242AF">
        <w:rPr>
          <w:rFonts w:ascii="Arial" w:hAnsi="Arial"/>
          <w:sz w:val="22"/>
          <w:szCs w:val="22"/>
          <w:lang w:val="nl-NL"/>
        </w:rPr>
        <w:t xml:space="preserve"> die van</w:t>
      </w:r>
      <w:r>
        <w:rPr>
          <w:rFonts w:ascii="Arial" w:hAnsi="Arial"/>
          <w:sz w:val="22"/>
          <w:szCs w:val="22"/>
          <w:lang w:val="nl-NL"/>
        </w:rPr>
        <w:t xml:space="preserve"> de nieuwe E-Transit Custom. Maar prestaties gaan niet alleen over pk</w:t>
      </w:r>
      <w:r w:rsidR="00110D9A">
        <w:rPr>
          <w:rFonts w:ascii="Arial" w:hAnsi="Arial"/>
          <w:sz w:val="22"/>
          <w:szCs w:val="22"/>
          <w:lang w:val="nl-NL"/>
        </w:rPr>
        <w:t>’</w:t>
      </w:r>
      <w:r>
        <w:rPr>
          <w:rFonts w:ascii="Arial" w:hAnsi="Arial"/>
          <w:sz w:val="22"/>
          <w:szCs w:val="22"/>
          <w:lang w:val="nl-NL"/>
        </w:rPr>
        <w:t xml:space="preserve">s: dankzij de laatste digitale technologie kunnen de ingenieurs van de Electric </w:t>
      </w:r>
      <w:proofErr w:type="spellStart"/>
      <w:r>
        <w:rPr>
          <w:rFonts w:ascii="Arial" w:hAnsi="Arial"/>
          <w:sz w:val="22"/>
          <w:szCs w:val="22"/>
          <w:lang w:val="nl-NL"/>
        </w:rPr>
        <w:t>SuperVan</w:t>
      </w:r>
      <w:proofErr w:type="spellEnd"/>
      <w:r>
        <w:rPr>
          <w:rFonts w:ascii="Arial" w:hAnsi="Arial"/>
          <w:sz w:val="22"/>
          <w:szCs w:val="22"/>
          <w:lang w:val="nl-NL"/>
        </w:rPr>
        <w:t xml:space="preserve"> real</w:t>
      </w:r>
      <w:r w:rsidR="00110D9A">
        <w:rPr>
          <w:rFonts w:ascii="Arial" w:hAnsi="Arial"/>
          <w:sz w:val="22"/>
          <w:szCs w:val="22"/>
          <w:lang w:val="nl-NL"/>
        </w:rPr>
        <w:t>-</w:t>
      </w:r>
      <w:r>
        <w:rPr>
          <w:rFonts w:ascii="Arial" w:hAnsi="Arial"/>
          <w:sz w:val="22"/>
          <w:szCs w:val="22"/>
          <w:lang w:val="nl-NL"/>
        </w:rPr>
        <w:t xml:space="preserve">time data </w:t>
      </w:r>
      <w:r>
        <w:rPr>
          <w:rFonts w:ascii="Arial" w:hAnsi="Arial"/>
          <w:sz w:val="22"/>
          <w:szCs w:val="22"/>
          <w:lang w:val="nl-NL"/>
        </w:rPr>
        <w:lastRenderedPageBreak/>
        <w:t>gebruiken om de prestaties te optimaliseren, net als bij een racewagen van het hoogste niveau</w:t>
      </w:r>
      <w:r w:rsidR="00110D9A">
        <w:rPr>
          <w:rFonts w:ascii="Arial" w:hAnsi="Arial"/>
          <w:sz w:val="22"/>
          <w:szCs w:val="22"/>
          <w:lang w:val="nl-NL"/>
        </w:rPr>
        <w:t xml:space="preserve">”, aldus </w:t>
      </w:r>
      <w:r w:rsidR="00110D9A" w:rsidRPr="00110D9A">
        <w:rPr>
          <w:rFonts w:ascii="Arial" w:hAnsi="Arial"/>
          <w:sz w:val="22"/>
          <w:szCs w:val="22"/>
          <w:lang w:val="nl-NL"/>
        </w:rPr>
        <w:t xml:space="preserve">Mark </w:t>
      </w:r>
      <w:proofErr w:type="spellStart"/>
      <w:r w:rsidR="00110D9A" w:rsidRPr="00110D9A">
        <w:rPr>
          <w:rFonts w:ascii="Arial" w:hAnsi="Arial"/>
          <w:sz w:val="22"/>
          <w:szCs w:val="22"/>
          <w:lang w:val="nl-NL"/>
        </w:rPr>
        <w:t>Rushbrook</w:t>
      </w:r>
      <w:proofErr w:type="spellEnd"/>
      <w:r w:rsidR="00110D9A" w:rsidRPr="00110D9A">
        <w:rPr>
          <w:rFonts w:ascii="Arial" w:hAnsi="Arial"/>
          <w:sz w:val="22"/>
          <w:szCs w:val="22"/>
          <w:lang w:val="nl-NL"/>
        </w:rPr>
        <w:t>, Global Director Ford Performance</w:t>
      </w:r>
      <w:r w:rsidR="00110D9A">
        <w:rPr>
          <w:rFonts w:ascii="Arial" w:hAnsi="Arial"/>
          <w:sz w:val="22"/>
          <w:szCs w:val="22"/>
          <w:lang w:val="nl-NL"/>
        </w:rPr>
        <w:t>.</w:t>
      </w:r>
      <w:r w:rsidR="00110D9A">
        <w:rPr>
          <w:rFonts w:ascii="Arial" w:hAnsi="Arial"/>
          <w:sz w:val="22"/>
          <w:szCs w:val="22"/>
          <w:lang w:val="nl-NL"/>
        </w:rPr>
        <w:br/>
      </w:r>
    </w:p>
    <w:p w14:paraId="1049D225" w14:textId="77777777" w:rsidR="00A0044B" w:rsidRDefault="003442F9">
      <w:pPr>
        <w:rPr>
          <w:rFonts w:ascii="Arial" w:eastAsia="Arial" w:hAnsi="Arial" w:cs="Arial"/>
          <w:b/>
          <w:bCs/>
          <w:sz w:val="22"/>
          <w:szCs w:val="22"/>
          <w:lang w:val="nl-NL"/>
        </w:rPr>
      </w:pPr>
      <w:proofErr w:type="spellStart"/>
      <w:r>
        <w:rPr>
          <w:rFonts w:ascii="Arial" w:hAnsi="Arial"/>
          <w:b/>
          <w:bCs/>
          <w:sz w:val="22"/>
          <w:szCs w:val="22"/>
          <w:lang w:val="nl-NL"/>
        </w:rPr>
        <w:t>SuperVan</w:t>
      </w:r>
      <w:proofErr w:type="spellEnd"/>
      <w:r>
        <w:rPr>
          <w:rFonts w:ascii="Arial" w:hAnsi="Arial"/>
          <w:b/>
          <w:bCs/>
          <w:sz w:val="22"/>
          <w:szCs w:val="22"/>
          <w:lang w:val="nl-NL"/>
        </w:rPr>
        <w:t xml:space="preserve"> dynastie sinds 1971</w:t>
      </w:r>
    </w:p>
    <w:p w14:paraId="2162CA3F" w14:textId="6F69E4D3" w:rsidR="00A0044B" w:rsidRDefault="003442F9">
      <w:pPr>
        <w:rPr>
          <w:rFonts w:ascii="Arial" w:eastAsia="Arial" w:hAnsi="Arial" w:cs="Arial"/>
          <w:sz w:val="22"/>
          <w:szCs w:val="22"/>
          <w:lang w:val="nl-NL"/>
        </w:rPr>
      </w:pPr>
      <w:r>
        <w:rPr>
          <w:rFonts w:ascii="Arial" w:hAnsi="Arial"/>
          <w:sz w:val="22"/>
          <w:szCs w:val="22"/>
          <w:lang w:val="nl-NL"/>
        </w:rPr>
        <w:t xml:space="preserve">De eerste </w:t>
      </w:r>
      <w:proofErr w:type="spellStart"/>
      <w:r>
        <w:rPr>
          <w:rFonts w:ascii="Arial" w:hAnsi="Arial"/>
          <w:sz w:val="22"/>
          <w:szCs w:val="22"/>
          <w:lang w:val="nl-NL"/>
        </w:rPr>
        <w:t>SuperVan</w:t>
      </w:r>
      <w:proofErr w:type="spellEnd"/>
      <w:r>
        <w:rPr>
          <w:rFonts w:ascii="Arial" w:hAnsi="Arial"/>
          <w:sz w:val="22"/>
          <w:szCs w:val="22"/>
          <w:lang w:val="nl-NL"/>
        </w:rPr>
        <w:t xml:space="preserve"> van Ford werd onthuld in 1971. Deze eerste superbus werd voor de gelegenheid voorzien van een centraal gemonteerde motor uit de Le Mans-winnende Ford GT40. Zo ontstond een Ford Transit MK1 die zijn gelijke niet kende. Deze formule smaakte naar meer en werd vervolgens verder ontwikkeld in de vorm van de </w:t>
      </w:r>
      <w:proofErr w:type="spellStart"/>
      <w:r>
        <w:rPr>
          <w:rFonts w:ascii="Arial" w:hAnsi="Arial"/>
          <w:sz w:val="22"/>
          <w:szCs w:val="22"/>
          <w:lang w:val="nl-NL"/>
        </w:rPr>
        <w:t>SuperVan</w:t>
      </w:r>
      <w:proofErr w:type="spellEnd"/>
      <w:r>
        <w:rPr>
          <w:rFonts w:ascii="Arial" w:hAnsi="Arial"/>
          <w:sz w:val="22"/>
          <w:szCs w:val="22"/>
          <w:lang w:val="nl-NL"/>
        </w:rPr>
        <w:t xml:space="preserve"> 2. Deze bestelraket op basis van de Ford Transit MK2 maakte gebruik van de </w:t>
      </w:r>
      <w:proofErr w:type="spellStart"/>
      <w:r>
        <w:rPr>
          <w:rFonts w:ascii="Arial" w:hAnsi="Arial"/>
          <w:sz w:val="22"/>
          <w:szCs w:val="22"/>
          <w:lang w:val="nl-NL"/>
        </w:rPr>
        <w:t>monocoque</w:t>
      </w:r>
      <w:proofErr w:type="spellEnd"/>
      <w:r>
        <w:rPr>
          <w:rFonts w:ascii="Arial" w:hAnsi="Arial"/>
          <w:sz w:val="22"/>
          <w:szCs w:val="22"/>
          <w:lang w:val="nl-NL"/>
        </w:rPr>
        <w:t xml:space="preserve"> van Fords C100 Groep C racewagen en de bijbehorende 590 pk sterke </w:t>
      </w:r>
      <w:proofErr w:type="spellStart"/>
      <w:r>
        <w:rPr>
          <w:rFonts w:ascii="Arial" w:hAnsi="Arial"/>
          <w:sz w:val="22"/>
          <w:szCs w:val="22"/>
          <w:lang w:val="nl-NL"/>
        </w:rPr>
        <w:t>Cosworth</w:t>
      </w:r>
      <w:proofErr w:type="spellEnd"/>
      <w:r>
        <w:rPr>
          <w:rFonts w:ascii="Arial" w:hAnsi="Arial"/>
          <w:sz w:val="22"/>
          <w:szCs w:val="22"/>
          <w:lang w:val="nl-NL"/>
        </w:rPr>
        <w:t xml:space="preserve"> V8</w:t>
      </w:r>
      <w:r w:rsidR="00110D9A">
        <w:rPr>
          <w:rFonts w:ascii="Arial" w:hAnsi="Arial"/>
          <w:sz w:val="22"/>
          <w:szCs w:val="22"/>
          <w:lang w:val="nl-NL"/>
        </w:rPr>
        <w:t>-motor</w:t>
      </w:r>
      <w:r>
        <w:rPr>
          <w:rFonts w:ascii="Arial" w:hAnsi="Arial"/>
          <w:sz w:val="22"/>
          <w:szCs w:val="22"/>
          <w:lang w:val="nl-NL"/>
        </w:rPr>
        <w:t xml:space="preserve">. Leuk detail: het koetswerk bestond voor maar liefst 7/10e deel uit glasvezel. Deze brute machine werd later herboren als Transit MK3 ‘lookalike’ </w:t>
      </w:r>
      <w:proofErr w:type="spellStart"/>
      <w:r>
        <w:rPr>
          <w:rFonts w:ascii="Arial" w:hAnsi="Arial"/>
          <w:sz w:val="22"/>
          <w:szCs w:val="22"/>
          <w:lang w:val="nl-NL"/>
        </w:rPr>
        <w:t>SuperVan</w:t>
      </w:r>
      <w:proofErr w:type="spellEnd"/>
      <w:r>
        <w:rPr>
          <w:rFonts w:ascii="Arial" w:hAnsi="Arial"/>
          <w:sz w:val="22"/>
          <w:szCs w:val="22"/>
          <w:lang w:val="nl-NL"/>
        </w:rPr>
        <w:t xml:space="preserve"> 3, die met het nog bonter maakte met een 650 pk sterke </w:t>
      </w:r>
      <w:proofErr w:type="spellStart"/>
      <w:r>
        <w:rPr>
          <w:rFonts w:ascii="Arial" w:hAnsi="Arial"/>
          <w:sz w:val="22"/>
          <w:szCs w:val="22"/>
          <w:lang w:val="nl-NL"/>
        </w:rPr>
        <w:t>Cosworth</w:t>
      </w:r>
      <w:proofErr w:type="spellEnd"/>
      <w:r>
        <w:rPr>
          <w:rFonts w:ascii="Arial" w:hAnsi="Arial"/>
          <w:sz w:val="22"/>
          <w:szCs w:val="22"/>
          <w:lang w:val="nl-NL"/>
        </w:rPr>
        <w:t xml:space="preserve"> Formule 1</w:t>
      </w:r>
      <w:r w:rsidR="001A4E08">
        <w:rPr>
          <w:rFonts w:ascii="Arial" w:hAnsi="Arial"/>
          <w:sz w:val="22"/>
          <w:szCs w:val="22"/>
          <w:lang w:val="nl-NL"/>
        </w:rPr>
        <w:t>-</w:t>
      </w:r>
      <w:r>
        <w:rPr>
          <w:rFonts w:ascii="Arial" w:hAnsi="Arial"/>
          <w:sz w:val="22"/>
          <w:szCs w:val="22"/>
          <w:lang w:val="nl-NL"/>
        </w:rPr>
        <w:t xml:space="preserve">motor. </w:t>
      </w:r>
    </w:p>
    <w:p w14:paraId="65F5A3BB" w14:textId="77777777" w:rsidR="00A0044B" w:rsidRDefault="00A0044B">
      <w:pPr>
        <w:rPr>
          <w:rFonts w:ascii="Arial" w:eastAsia="Arial" w:hAnsi="Arial" w:cs="Arial"/>
          <w:sz w:val="22"/>
          <w:szCs w:val="22"/>
          <w:lang w:val="nl-NL"/>
        </w:rPr>
      </w:pPr>
    </w:p>
    <w:p w14:paraId="1B973CC4" w14:textId="3235F5C9" w:rsidR="00A0044B" w:rsidRDefault="001A4E08">
      <w:pPr>
        <w:rPr>
          <w:rFonts w:ascii="Arial" w:eastAsia="Arial" w:hAnsi="Arial" w:cs="Arial"/>
          <w:sz w:val="22"/>
          <w:szCs w:val="22"/>
          <w:lang w:val="nl-NL"/>
        </w:rPr>
      </w:pPr>
      <w:r>
        <w:rPr>
          <w:rFonts w:ascii="Arial" w:hAnsi="Arial"/>
          <w:sz w:val="22"/>
          <w:szCs w:val="22"/>
          <w:lang w:val="nl-NL"/>
        </w:rPr>
        <w:t>Hans Schep, algemeen directeur van Ford Pro, Europa: “</w:t>
      </w:r>
      <w:r w:rsidR="003442F9">
        <w:rPr>
          <w:rFonts w:ascii="Arial" w:hAnsi="Arial"/>
          <w:sz w:val="22"/>
          <w:szCs w:val="22"/>
          <w:lang w:val="nl-NL"/>
        </w:rPr>
        <w:t>Bij Ford Pro draait alles om het verbeteren en naar een hoger plan brengen van de business van onze klanten</w:t>
      </w:r>
      <w:r>
        <w:rPr>
          <w:rFonts w:ascii="Arial" w:hAnsi="Arial"/>
          <w:sz w:val="22"/>
          <w:szCs w:val="22"/>
          <w:lang w:val="nl-NL"/>
        </w:rPr>
        <w:t xml:space="preserve">, </w:t>
      </w:r>
      <w:r w:rsidR="003442F9">
        <w:rPr>
          <w:rFonts w:ascii="Arial" w:hAnsi="Arial"/>
          <w:sz w:val="22"/>
          <w:szCs w:val="22"/>
          <w:lang w:val="nl-NL"/>
        </w:rPr>
        <w:t xml:space="preserve">dus waarom zouden we geen nieuwe elektrische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maken die de kracht van elektrificatie en connectiviteit bewijst?</w:t>
      </w:r>
      <w:r>
        <w:rPr>
          <w:rFonts w:ascii="Arial" w:hAnsi="Arial"/>
          <w:sz w:val="22"/>
          <w:szCs w:val="22"/>
          <w:lang w:val="nl-NL"/>
        </w:rPr>
        <w:t xml:space="preserve"> </w:t>
      </w:r>
      <w:r w:rsidR="003442F9">
        <w:rPr>
          <w:rFonts w:ascii="Arial" w:hAnsi="Arial"/>
          <w:sz w:val="22"/>
          <w:szCs w:val="22"/>
          <w:lang w:val="nl-NL"/>
        </w:rPr>
        <w:t xml:space="preserve">Deze indrukwekkende machine tilt de geavanceerde techniek en het onderscheidende uiterlijk van de </w:t>
      </w:r>
      <w:r>
        <w:rPr>
          <w:rFonts w:ascii="Arial" w:hAnsi="Arial"/>
          <w:sz w:val="22"/>
          <w:szCs w:val="22"/>
          <w:lang w:val="nl-NL"/>
        </w:rPr>
        <w:t xml:space="preserve">Ford </w:t>
      </w:r>
      <w:r w:rsidR="003442F9">
        <w:rPr>
          <w:rFonts w:ascii="Arial" w:hAnsi="Arial"/>
          <w:sz w:val="22"/>
          <w:szCs w:val="22"/>
          <w:lang w:val="nl-NL"/>
        </w:rPr>
        <w:t>E-Transit Custom naar een nieuw niveau. Hier staat het razendsnelle bewijs van de kracht van het ecosysteem voor connectiviteit van Ford Pro.</w:t>
      </w:r>
      <w:r>
        <w:rPr>
          <w:rFonts w:ascii="Arial" w:hAnsi="Arial"/>
          <w:sz w:val="22"/>
          <w:szCs w:val="22"/>
          <w:lang w:val="nl-NL"/>
        </w:rPr>
        <w:t>”</w:t>
      </w:r>
    </w:p>
    <w:p w14:paraId="1402DA09" w14:textId="77777777" w:rsidR="00A0044B" w:rsidRDefault="00A0044B">
      <w:pPr>
        <w:rPr>
          <w:rFonts w:ascii="Arial" w:eastAsia="Arial" w:hAnsi="Arial" w:cs="Arial"/>
          <w:sz w:val="22"/>
          <w:szCs w:val="22"/>
          <w:lang w:val="nl-NL"/>
        </w:rPr>
      </w:pPr>
    </w:p>
    <w:p w14:paraId="7F403444" w14:textId="2362CB60" w:rsidR="00A0044B" w:rsidRDefault="003442F9">
      <w:pPr>
        <w:rPr>
          <w:rFonts w:ascii="Arial" w:eastAsia="Arial" w:hAnsi="Arial" w:cs="Arial"/>
          <w:sz w:val="22"/>
          <w:szCs w:val="22"/>
          <w:lang w:val="nl-NL"/>
        </w:rPr>
      </w:pPr>
      <w:r>
        <w:rPr>
          <w:rFonts w:ascii="Arial" w:hAnsi="Arial"/>
          <w:sz w:val="22"/>
          <w:szCs w:val="22"/>
          <w:lang w:val="nl-NL"/>
        </w:rPr>
        <w:t xml:space="preserve">De Ford Pro Electric </w:t>
      </w:r>
      <w:proofErr w:type="spellStart"/>
      <w:r>
        <w:rPr>
          <w:rFonts w:ascii="Arial" w:hAnsi="Arial"/>
          <w:sz w:val="22"/>
          <w:szCs w:val="22"/>
          <w:lang w:val="nl-NL"/>
        </w:rPr>
        <w:t>SuperVan</w:t>
      </w:r>
      <w:proofErr w:type="spellEnd"/>
      <w:r>
        <w:rPr>
          <w:rFonts w:ascii="Arial" w:hAnsi="Arial"/>
          <w:sz w:val="22"/>
          <w:szCs w:val="22"/>
          <w:lang w:val="nl-NL"/>
        </w:rPr>
        <w:t xml:space="preserve"> wordt onthuld op het </w:t>
      </w:r>
      <w:proofErr w:type="spellStart"/>
      <w:r>
        <w:rPr>
          <w:rFonts w:ascii="Arial" w:hAnsi="Arial"/>
          <w:sz w:val="22"/>
          <w:szCs w:val="22"/>
          <w:lang w:val="nl-NL"/>
        </w:rPr>
        <w:t>Goodwood</w:t>
      </w:r>
      <w:proofErr w:type="spellEnd"/>
      <w:r>
        <w:rPr>
          <w:rFonts w:ascii="Arial" w:hAnsi="Arial"/>
          <w:sz w:val="22"/>
          <w:szCs w:val="22"/>
          <w:lang w:val="nl-NL"/>
        </w:rPr>
        <w:t xml:space="preserve"> Festival of Speed, waar meteen ook de nieuwe generatie van de Ford Ranger Raptor performance pick-up zijn debuut maakt.</w:t>
      </w:r>
      <w:r w:rsidR="00850D2A" w:rsidRPr="00850D2A">
        <w:rPr>
          <w:rFonts w:ascii="Arial" w:hAnsi="Arial" w:cs="Arial"/>
          <w:sz w:val="22"/>
          <w:szCs w:val="22"/>
          <w:vertAlign w:val="superscript"/>
          <w:lang w:val="nl-NL"/>
        </w:rPr>
        <w:t>5</w:t>
      </w:r>
      <w:r w:rsidR="00850D2A" w:rsidRPr="00850D2A">
        <w:rPr>
          <w:rFonts w:ascii="Arial" w:hAnsi="Arial" w:cs="Arial"/>
          <w:sz w:val="22"/>
          <w:szCs w:val="22"/>
          <w:lang w:val="nl-NL"/>
        </w:rPr>
        <w:t xml:space="preserve"> </w:t>
      </w:r>
      <w:r>
        <w:rPr>
          <w:rFonts w:ascii="Arial" w:hAnsi="Arial"/>
          <w:sz w:val="22"/>
          <w:szCs w:val="22"/>
          <w:lang w:val="nl-NL"/>
        </w:rPr>
        <w:t xml:space="preserve"> Drievoudig Le Mans winnaar en elektro</w:t>
      </w:r>
      <w:r w:rsidR="001A4E08">
        <w:rPr>
          <w:rFonts w:ascii="Arial" w:hAnsi="Arial"/>
          <w:sz w:val="22"/>
          <w:szCs w:val="22"/>
          <w:lang w:val="nl-NL"/>
        </w:rPr>
        <w:t>-</w:t>
      </w:r>
      <w:r>
        <w:rPr>
          <w:rFonts w:ascii="Arial" w:hAnsi="Arial"/>
          <w:sz w:val="22"/>
          <w:szCs w:val="22"/>
          <w:lang w:val="nl-NL"/>
        </w:rPr>
        <w:t xml:space="preserve">motorsportspecialist Romain </w:t>
      </w:r>
      <w:proofErr w:type="spellStart"/>
      <w:r>
        <w:rPr>
          <w:rFonts w:ascii="Arial" w:hAnsi="Arial"/>
          <w:sz w:val="22"/>
          <w:szCs w:val="22"/>
          <w:lang w:val="nl-NL"/>
        </w:rPr>
        <w:t>Dumas</w:t>
      </w:r>
      <w:proofErr w:type="spellEnd"/>
      <w:r>
        <w:rPr>
          <w:rFonts w:ascii="Arial" w:hAnsi="Arial"/>
          <w:sz w:val="22"/>
          <w:szCs w:val="22"/>
          <w:lang w:val="nl-NL"/>
        </w:rPr>
        <w:t xml:space="preserve"> neemt plaats in de cockpit van de Electric </w:t>
      </w:r>
      <w:proofErr w:type="spellStart"/>
      <w:r>
        <w:rPr>
          <w:rFonts w:ascii="Arial" w:hAnsi="Arial"/>
          <w:sz w:val="22"/>
          <w:szCs w:val="22"/>
          <w:lang w:val="nl-NL"/>
        </w:rPr>
        <w:t>SuperVan</w:t>
      </w:r>
      <w:proofErr w:type="spellEnd"/>
      <w:r>
        <w:rPr>
          <w:rFonts w:ascii="Arial" w:hAnsi="Arial"/>
          <w:sz w:val="22"/>
          <w:szCs w:val="22"/>
          <w:lang w:val="nl-NL"/>
        </w:rPr>
        <w:t xml:space="preserve"> om zijn capaciteiten te demonstreren op de beroemde heuvelklim van </w:t>
      </w:r>
      <w:proofErr w:type="spellStart"/>
      <w:r>
        <w:rPr>
          <w:rFonts w:ascii="Arial" w:hAnsi="Arial"/>
          <w:sz w:val="22"/>
          <w:szCs w:val="22"/>
          <w:lang w:val="nl-NL"/>
        </w:rPr>
        <w:t>Goodwood</w:t>
      </w:r>
      <w:proofErr w:type="spellEnd"/>
      <w:r>
        <w:rPr>
          <w:rFonts w:ascii="Arial" w:hAnsi="Arial"/>
          <w:sz w:val="22"/>
          <w:szCs w:val="22"/>
          <w:lang w:val="nl-NL"/>
        </w:rPr>
        <w:t>.</w:t>
      </w:r>
    </w:p>
    <w:p w14:paraId="5D22186D" w14:textId="77777777" w:rsidR="00A0044B" w:rsidRDefault="00A0044B">
      <w:pPr>
        <w:rPr>
          <w:rFonts w:ascii="Arial" w:eastAsia="Arial" w:hAnsi="Arial" w:cs="Arial"/>
          <w:sz w:val="22"/>
          <w:szCs w:val="22"/>
          <w:lang w:val="nl-NL"/>
        </w:rPr>
      </w:pPr>
    </w:p>
    <w:p w14:paraId="000FF407" w14:textId="77777777" w:rsidR="00A0044B" w:rsidRDefault="003442F9">
      <w:pPr>
        <w:rPr>
          <w:rFonts w:ascii="Arial" w:eastAsia="Arial" w:hAnsi="Arial" w:cs="Arial"/>
          <w:b/>
          <w:bCs/>
          <w:sz w:val="22"/>
          <w:szCs w:val="22"/>
          <w:lang w:val="nl-NL"/>
        </w:rPr>
      </w:pPr>
      <w:r>
        <w:rPr>
          <w:rFonts w:ascii="Arial" w:hAnsi="Arial"/>
          <w:b/>
          <w:bCs/>
          <w:sz w:val="22"/>
          <w:szCs w:val="22"/>
          <w:lang w:val="nl-NL"/>
        </w:rPr>
        <w:t>E-Transit Custom: opvoeren tot standje 11</w:t>
      </w:r>
    </w:p>
    <w:p w14:paraId="455851B9" w14:textId="6426E944" w:rsidR="001A4E08" w:rsidRPr="001A4E08" w:rsidRDefault="003442F9">
      <w:pPr>
        <w:rPr>
          <w:rFonts w:ascii="Arial" w:hAnsi="Arial"/>
          <w:sz w:val="22"/>
          <w:szCs w:val="22"/>
          <w:lang w:val="nl-NL"/>
        </w:rPr>
      </w:pPr>
      <w:r>
        <w:rPr>
          <w:rFonts w:ascii="Arial" w:hAnsi="Arial"/>
          <w:sz w:val="22"/>
          <w:szCs w:val="22"/>
          <w:lang w:val="nl-NL"/>
        </w:rPr>
        <w:t xml:space="preserve">De Ford Pro Electric </w:t>
      </w:r>
      <w:proofErr w:type="spellStart"/>
      <w:r>
        <w:rPr>
          <w:rFonts w:ascii="Arial" w:hAnsi="Arial"/>
          <w:sz w:val="22"/>
          <w:szCs w:val="22"/>
          <w:lang w:val="nl-NL"/>
        </w:rPr>
        <w:t>SuperVan</w:t>
      </w:r>
      <w:proofErr w:type="spellEnd"/>
      <w:r>
        <w:rPr>
          <w:rFonts w:ascii="Arial" w:hAnsi="Arial"/>
          <w:sz w:val="22"/>
          <w:szCs w:val="22"/>
          <w:lang w:val="nl-NL"/>
        </w:rPr>
        <w:t xml:space="preserve"> is een eenmalig concept, waardoor het Ford Design-team volkomen vrij was om een wild voertuig te creëren dat maximaal de aandacht trekt en zijn extreme prestaties weerspiegelt. De bizarre wielkasten, gespierde stijl en unieke kleurstelling maken van </w:t>
      </w:r>
      <w:r w:rsidR="001A4E08">
        <w:rPr>
          <w:rFonts w:ascii="Arial" w:hAnsi="Arial"/>
          <w:sz w:val="22"/>
          <w:szCs w:val="22"/>
          <w:lang w:val="nl-NL"/>
        </w:rPr>
        <w:t xml:space="preserve">de </w:t>
      </w:r>
      <w:proofErr w:type="spellStart"/>
      <w:r>
        <w:rPr>
          <w:rFonts w:ascii="Arial" w:hAnsi="Arial"/>
          <w:sz w:val="22"/>
          <w:szCs w:val="22"/>
          <w:lang w:val="nl-NL"/>
        </w:rPr>
        <w:t>SuperVan</w:t>
      </w:r>
      <w:proofErr w:type="spellEnd"/>
      <w:r>
        <w:rPr>
          <w:rFonts w:ascii="Arial" w:hAnsi="Arial"/>
          <w:sz w:val="22"/>
          <w:szCs w:val="22"/>
          <w:lang w:val="nl-NL"/>
        </w:rPr>
        <w:t xml:space="preserve"> de heftigste variant die de designers </w:t>
      </w:r>
      <w:r w:rsidR="001A4E08">
        <w:rPr>
          <w:rFonts w:ascii="Arial" w:hAnsi="Arial"/>
          <w:sz w:val="22"/>
          <w:szCs w:val="22"/>
          <w:lang w:val="nl-NL"/>
        </w:rPr>
        <w:t xml:space="preserve">op het Transit-design </w:t>
      </w:r>
      <w:r>
        <w:rPr>
          <w:rFonts w:ascii="Arial" w:hAnsi="Arial"/>
          <w:sz w:val="22"/>
          <w:szCs w:val="22"/>
          <w:lang w:val="nl-NL"/>
        </w:rPr>
        <w:t>konden bedenken. De volledig elektrische aandrijflijn gaf het team daarbij veel vrijheid, zonder de montage- en koelingsbeperkingen die bij een verbrandingsmotor horen.</w:t>
      </w:r>
    </w:p>
    <w:p w14:paraId="6EB0F090" w14:textId="77777777" w:rsidR="00A0044B" w:rsidRDefault="00A0044B">
      <w:pPr>
        <w:rPr>
          <w:rFonts w:ascii="Arial" w:eastAsia="Arial" w:hAnsi="Arial" w:cs="Arial"/>
          <w:sz w:val="22"/>
          <w:szCs w:val="22"/>
          <w:lang w:val="nl-NL"/>
        </w:rPr>
      </w:pPr>
    </w:p>
    <w:p w14:paraId="1509AF77" w14:textId="4DA1BE17" w:rsidR="00A0044B" w:rsidRDefault="001A4E08">
      <w:pPr>
        <w:rPr>
          <w:rFonts w:ascii="Arial" w:eastAsia="Arial" w:hAnsi="Arial" w:cs="Arial"/>
          <w:sz w:val="22"/>
          <w:szCs w:val="22"/>
          <w:lang w:val="nl-NL"/>
        </w:rPr>
      </w:pPr>
      <w:r>
        <w:rPr>
          <w:rFonts w:ascii="Arial" w:hAnsi="Arial"/>
          <w:sz w:val="22"/>
          <w:szCs w:val="22"/>
          <w:lang w:val="nl-NL"/>
        </w:rPr>
        <w:t>“</w:t>
      </w:r>
      <w:r w:rsidR="003442F9">
        <w:rPr>
          <w:rFonts w:ascii="Arial" w:hAnsi="Arial"/>
          <w:sz w:val="22"/>
          <w:szCs w:val="22"/>
          <w:lang w:val="nl-NL"/>
        </w:rPr>
        <w:t xml:space="preserve">Het was een prachtige kans om deel uit te maken van het iconische </w:t>
      </w:r>
      <w:proofErr w:type="spellStart"/>
      <w:r w:rsidR="003442F9">
        <w:rPr>
          <w:rFonts w:ascii="Arial" w:hAnsi="Arial"/>
          <w:sz w:val="22"/>
          <w:szCs w:val="22"/>
          <w:lang w:val="nl-NL"/>
        </w:rPr>
        <w:t>SuperVan</w:t>
      </w:r>
      <w:proofErr w:type="spellEnd"/>
      <w:r w:rsidR="003442F9">
        <w:rPr>
          <w:rFonts w:ascii="Arial" w:hAnsi="Arial"/>
          <w:sz w:val="22"/>
          <w:szCs w:val="22"/>
          <w:lang w:val="nl-NL"/>
        </w:rPr>
        <w:t>-</w:t>
      </w:r>
      <w:r>
        <w:rPr>
          <w:rFonts w:ascii="Arial" w:hAnsi="Arial"/>
          <w:sz w:val="22"/>
          <w:szCs w:val="22"/>
          <w:lang w:val="nl-NL"/>
        </w:rPr>
        <w:t>dynastie</w:t>
      </w:r>
      <w:r w:rsidR="003442F9">
        <w:rPr>
          <w:rFonts w:ascii="Arial" w:hAnsi="Arial"/>
          <w:sz w:val="22"/>
          <w:szCs w:val="22"/>
          <w:lang w:val="nl-NL"/>
        </w:rPr>
        <w:t xml:space="preserve"> en opnieuw te bedenken wat de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in de 21e eeuw zou kunnen zijn</w:t>
      </w:r>
      <w:r>
        <w:rPr>
          <w:rFonts w:ascii="Arial" w:hAnsi="Arial"/>
          <w:sz w:val="22"/>
          <w:szCs w:val="22"/>
          <w:lang w:val="nl-NL"/>
        </w:rPr>
        <w:t xml:space="preserve">”, </w:t>
      </w:r>
      <w:r w:rsidR="003442F9">
        <w:rPr>
          <w:rFonts w:ascii="Arial" w:hAnsi="Arial"/>
          <w:sz w:val="22"/>
          <w:szCs w:val="22"/>
          <w:lang w:val="nl-NL"/>
        </w:rPr>
        <w:t xml:space="preserve">verklaart </w:t>
      </w:r>
      <w:proofErr w:type="spellStart"/>
      <w:r w:rsidR="003442F9">
        <w:rPr>
          <w:rFonts w:ascii="Arial" w:hAnsi="Arial"/>
          <w:sz w:val="22"/>
          <w:szCs w:val="22"/>
          <w:lang w:val="nl-NL"/>
        </w:rPr>
        <w:t>Amko</w:t>
      </w:r>
      <w:proofErr w:type="spellEnd"/>
      <w:r w:rsidR="003442F9">
        <w:rPr>
          <w:rFonts w:ascii="Arial" w:hAnsi="Arial"/>
          <w:sz w:val="22"/>
          <w:szCs w:val="22"/>
          <w:lang w:val="nl-NL"/>
        </w:rPr>
        <w:t xml:space="preserve"> Leenarts, directeur Design</w:t>
      </w:r>
      <w:r w:rsidR="00850D2A">
        <w:rPr>
          <w:rFonts w:ascii="Arial" w:hAnsi="Arial"/>
          <w:sz w:val="22"/>
          <w:szCs w:val="22"/>
          <w:lang w:val="nl-NL"/>
        </w:rPr>
        <w:t xml:space="preserve"> bij </w:t>
      </w:r>
      <w:r w:rsidR="003442F9">
        <w:rPr>
          <w:rFonts w:ascii="Arial" w:hAnsi="Arial"/>
          <w:sz w:val="22"/>
          <w:szCs w:val="22"/>
          <w:lang w:val="nl-NL"/>
        </w:rPr>
        <w:t>Ford Europ</w:t>
      </w:r>
      <w:r w:rsidR="00850D2A">
        <w:rPr>
          <w:rFonts w:ascii="Arial" w:hAnsi="Arial"/>
          <w:sz w:val="22"/>
          <w:szCs w:val="22"/>
          <w:lang w:val="nl-NL"/>
        </w:rPr>
        <w:t>a</w:t>
      </w:r>
      <w:r w:rsidR="003442F9">
        <w:rPr>
          <w:rFonts w:ascii="Arial" w:hAnsi="Arial"/>
          <w:sz w:val="22"/>
          <w:szCs w:val="22"/>
          <w:lang w:val="nl-NL"/>
        </w:rPr>
        <w:t xml:space="preserve">. </w:t>
      </w:r>
      <w:r>
        <w:rPr>
          <w:rFonts w:ascii="Arial" w:hAnsi="Arial"/>
          <w:sz w:val="22"/>
          <w:szCs w:val="22"/>
          <w:lang w:val="nl-NL"/>
        </w:rPr>
        <w:t>“</w:t>
      </w:r>
      <w:r w:rsidR="003442F9">
        <w:rPr>
          <w:rFonts w:ascii="Arial" w:hAnsi="Arial"/>
          <w:sz w:val="22"/>
          <w:szCs w:val="22"/>
          <w:lang w:val="nl-NL"/>
        </w:rPr>
        <w:t xml:space="preserve">Het vierde hoofdstuk van het </w:t>
      </w:r>
      <w:proofErr w:type="spellStart"/>
      <w:r w:rsidR="003442F9">
        <w:rPr>
          <w:rFonts w:ascii="Arial" w:hAnsi="Arial"/>
          <w:sz w:val="22"/>
          <w:szCs w:val="22"/>
          <w:lang w:val="nl-NL"/>
        </w:rPr>
        <w:t>SuperVan</w:t>
      </w:r>
      <w:proofErr w:type="spellEnd"/>
      <w:r w:rsidR="003442F9">
        <w:rPr>
          <w:rFonts w:ascii="Arial" w:hAnsi="Arial"/>
          <w:sz w:val="22"/>
          <w:szCs w:val="22"/>
          <w:lang w:val="nl-NL"/>
        </w:rPr>
        <w:t>-verhaal moest minstens zo buitenissig zijn als voorheen, met als resultaat de snelste, krachtigste</w:t>
      </w:r>
      <w:r>
        <w:rPr>
          <w:rFonts w:ascii="Arial" w:hAnsi="Arial"/>
          <w:sz w:val="22"/>
          <w:szCs w:val="22"/>
          <w:lang w:val="nl-NL"/>
        </w:rPr>
        <w:t xml:space="preserve"> en extreemste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tot nu, met behoud van het Transit-DNA. De proporties van de Ford Pro Electric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laten zich lezen als een dramatische versie van de E-Transit Custom en de lichtbalk aan de voorkant creëert een futuristische look. Zo is deze nieuwste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he</w:t>
      </w:r>
      <w:r>
        <w:rPr>
          <w:rFonts w:ascii="Arial" w:hAnsi="Arial"/>
          <w:sz w:val="22"/>
          <w:szCs w:val="22"/>
          <w:lang w:val="nl-NL"/>
        </w:rPr>
        <w:t xml:space="preserve">t </w:t>
      </w:r>
      <w:r w:rsidR="003442F9">
        <w:rPr>
          <w:rFonts w:ascii="Arial" w:hAnsi="Arial"/>
          <w:sz w:val="22"/>
          <w:szCs w:val="22"/>
          <w:lang w:val="nl-NL"/>
        </w:rPr>
        <w:t>absolute toppunt van de Transit-designtaal.</w:t>
      </w:r>
      <w:r>
        <w:rPr>
          <w:rFonts w:ascii="Arial" w:hAnsi="Arial"/>
          <w:sz w:val="22"/>
          <w:szCs w:val="22"/>
          <w:lang w:val="nl-NL"/>
        </w:rPr>
        <w:t>”</w:t>
      </w:r>
    </w:p>
    <w:p w14:paraId="2F9D121E" w14:textId="77777777" w:rsidR="00A0044B" w:rsidRDefault="00A0044B">
      <w:pPr>
        <w:rPr>
          <w:rFonts w:ascii="Arial" w:eastAsia="Arial" w:hAnsi="Arial" w:cs="Arial"/>
          <w:sz w:val="22"/>
          <w:szCs w:val="22"/>
          <w:lang w:val="nl-NL"/>
        </w:rPr>
      </w:pPr>
    </w:p>
    <w:p w14:paraId="247C69EB" w14:textId="52D76385" w:rsidR="003442F9" w:rsidRDefault="003442F9">
      <w:pPr>
        <w:rPr>
          <w:rFonts w:ascii="Arial" w:hAnsi="Arial"/>
          <w:sz w:val="22"/>
          <w:szCs w:val="22"/>
          <w:lang w:val="nl-NL"/>
        </w:rPr>
      </w:pPr>
      <w:r>
        <w:rPr>
          <w:rFonts w:ascii="Arial" w:hAnsi="Arial"/>
          <w:sz w:val="22"/>
          <w:szCs w:val="22"/>
          <w:lang w:val="nl-NL"/>
        </w:rPr>
        <w:t xml:space="preserve">De constructie van het circuit-klare conceptvoertuig combineert de vloerconstructie </w:t>
      </w:r>
      <w:r w:rsidR="001A4E08">
        <w:rPr>
          <w:rFonts w:ascii="Arial" w:hAnsi="Arial"/>
          <w:sz w:val="22"/>
          <w:szCs w:val="22"/>
          <w:lang w:val="nl-NL"/>
        </w:rPr>
        <w:t xml:space="preserve">van de E-Transit Custom </w:t>
      </w:r>
      <w:r>
        <w:rPr>
          <w:rFonts w:ascii="Arial" w:hAnsi="Arial"/>
          <w:sz w:val="22"/>
          <w:szCs w:val="22"/>
          <w:lang w:val="nl-NL"/>
        </w:rPr>
        <w:t xml:space="preserve">met een stalen </w:t>
      </w:r>
      <w:proofErr w:type="spellStart"/>
      <w:r>
        <w:rPr>
          <w:rFonts w:ascii="Arial" w:hAnsi="Arial"/>
          <w:sz w:val="22"/>
          <w:szCs w:val="22"/>
          <w:lang w:val="nl-NL"/>
        </w:rPr>
        <w:t>spaceframe</w:t>
      </w:r>
      <w:proofErr w:type="spellEnd"/>
      <w:r>
        <w:rPr>
          <w:rFonts w:ascii="Arial" w:hAnsi="Arial"/>
          <w:sz w:val="22"/>
          <w:szCs w:val="22"/>
          <w:lang w:val="nl-NL"/>
        </w:rPr>
        <w:t xml:space="preserve"> en lichtgewicht composiet carrosseriepanelen. </w:t>
      </w:r>
      <w:r w:rsidR="001A4E08">
        <w:rPr>
          <w:rFonts w:ascii="Arial" w:hAnsi="Arial"/>
          <w:sz w:val="22"/>
          <w:szCs w:val="22"/>
          <w:lang w:val="nl-NL"/>
        </w:rPr>
        <w:t xml:space="preserve">De </w:t>
      </w:r>
      <w:r>
        <w:rPr>
          <w:rFonts w:ascii="Arial" w:hAnsi="Arial"/>
          <w:sz w:val="22"/>
          <w:szCs w:val="22"/>
          <w:lang w:val="nl-NL"/>
        </w:rPr>
        <w:t>op maat gemaakte</w:t>
      </w:r>
      <w:r w:rsidR="001A4E08">
        <w:rPr>
          <w:rFonts w:ascii="Arial" w:hAnsi="Arial"/>
          <w:sz w:val="22"/>
          <w:szCs w:val="22"/>
          <w:lang w:val="nl-NL"/>
        </w:rPr>
        <w:t xml:space="preserve">, </w:t>
      </w:r>
      <w:proofErr w:type="spellStart"/>
      <w:r>
        <w:rPr>
          <w:rFonts w:ascii="Arial" w:hAnsi="Arial"/>
          <w:sz w:val="22"/>
          <w:szCs w:val="22"/>
          <w:lang w:val="nl-NL"/>
        </w:rPr>
        <w:t>vloeistofgekoelde</w:t>
      </w:r>
      <w:proofErr w:type="spellEnd"/>
      <w:r>
        <w:rPr>
          <w:rFonts w:ascii="Arial" w:hAnsi="Arial"/>
          <w:sz w:val="22"/>
          <w:szCs w:val="22"/>
          <w:lang w:val="nl-NL"/>
        </w:rPr>
        <w:t xml:space="preserve"> 50 kWh</w:t>
      </w:r>
      <w:r w:rsidR="001A4E08">
        <w:rPr>
          <w:rFonts w:ascii="Arial" w:hAnsi="Arial"/>
          <w:sz w:val="22"/>
          <w:szCs w:val="22"/>
          <w:lang w:val="nl-NL"/>
        </w:rPr>
        <w:t>-</w:t>
      </w:r>
      <w:r>
        <w:rPr>
          <w:rFonts w:ascii="Arial" w:hAnsi="Arial"/>
          <w:sz w:val="22"/>
          <w:szCs w:val="22"/>
          <w:lang w:val="nl-NL"/>
        </w:rPr>
        <w:t xml:space="preserve">batterij </w:t>
      </w:r>
      <w:r w:rsidR="003D272B">
        <w:rPr>
          <w:rFonts w:ascii="Arial" w:hAnsi="Arial"/>
          <w:sz w:val="22"/>
          <w:szCs w:val="22"/>
          <w:lang w:val="nl-NL"/>
        </w:rPr>
        <w:t xml:space="preserve">– die binnen 45 minuten volledig is op te laden – is </w:t>
      </w:r>
      <w:r>
        <w:rPr>
          <w:rFonts w:ascii="Arial" w:hAnsi="Arial"/>
          <w:sz w:val="22"/>
          <w:szCs w:val="22"/>
          <w:lang w:val="nl-NL"/>
        </w:rPr>
        <w:t>centraal gemonteerd voor een optimale gewichtsverdeling en een laag zwaartepunt.</w:t>
      </w:r>
      <w:r w:rsidR="003D272B">
        <w:rPr>
          <w:rFonts w:ascii="Arial" w:hAnsi="Arial"/>
          <w:sz w:val="22"/>
          <w:szCs w:val="22"/>
          <w:lang w:val="nl-NL"/>
        </w:rPr>
        <w:t xml:space="preserve"> </w:t>
      </w:r>
      <w:r>
        <w:rPr>
          <w:rFonts w:ascii="Arial" w:hAnsi="Arial"/>
          <w:sz w:val="22"/>
          <w:szCs w:val="22"/>
          <w:lang w:val="nl-NL"/>
        </w:rPr>
        <w:t xml:space="preserve">De bestuurder </w:t>
      </w:r>
      <w:r w:rsidR="003D272B">
        <w:rPr>
          <w:rFonts w:ascii="Arial" w:hAnsi="Arial"/>
          <w:sz w:val="22"/>
          <w:szCs w:val="22"/>
          <w:lang w:val="nl-NL"/>
        </w:rPr>
        <w:t>kan allerlei</w:t>
      </w:r>
      <w:r>
        <w:rPr>
          <w:rFonts w:ascii="Arial" w:hAnsi="Arial"/>
          <w:sz w:val="22"/>
          <w:szCs w:val="22"/>
          <w:lang w:val="nl-NL"/>
        </w:rPr>
        <w:t xml:space="preserve"> laad- en batterij-informatie </w:t>
      </w:r>
      <w:r w:rsidR="003D272B">
        <w:rPr>
          <w:rFonts w:ascii="Arial" w:hAnsi="Arial"/>
          <w:sz w:val="22"/>
          <w:szCs w:val="22"/>
          <w:lang w:val="nl-NL"/>
        </w:rPr>
        <w:t xml:space="preserve">raadplegen </w:t>
      </w:r>
      <w:r>
        <w:rPr>
          <w:rFonts w:ascii="Arial" w:hAnsi="Arial"/>
          <w:sz w:val="22"/>
          <w:szCs w:val="22"/>
          <w:lang w:val="nl-NL"/>
        </w:rPr>
        <w:t xml:space="preserve">via </w:t>
      </w:r>
      <w:r w:rsidR="003D272B">
        <w:rPr>
          <w:rFonts w:ascii="Arial" w:hAnsi="Arial"/>
          <w:sz w:val="22"/>
          <w:szCs w:val="22"/>
          <w:lang w:val="nl-NL"/>
        </w:rPr>
        <w:t xml:space="preserve">de </w:t>
      </w:r>
      <w:r>
        <w:rPr>
          <w:rFonts w:ascii="Arial" w:hAnsi="Arial"/>
          <w:sz w:val="22"/>
          <w:szCs w:val="22"/>
          <w:lang w:val="nl-NL"/>
        </w:rPr>
        <w:t>touchscreen op het dashboard.</w:t>
      </w:r>
    </w:p>
    <w:p w14:paraId="2C11B56B" w14:textId="77777777" w:rsidR="003442F9" w:rsidRDefault="003442F9">
      <w:pPr>
        <w:rPr>
          <w:rFonts w:ascii="Arial" w:hAnsi="Arial"/>
          <w:sz w:val="22"/>
          <w:szCs w:val="22"/>
          <w:lang w:val="nl-NL"/>
        </w:rPr>
      </w:pPr>
    </w:p>
    <w:p w14:paraId="2DEB142F" w14:textId="47B5CCBE" w:rsidR="00A0044B" w:rsidRPr="003D272B" w:rsidRDefault="003D272B">
      <w:pPr>
        <w:rPr>
          <w:rFonts w:ascii="Arial" w:hAnsi="Arial"/>
          <w:sz w:val="22"/>
          <w:szCs w:val="22"/>
          <w:lang w:val="nl-NL"/>
        </w:rPr>
      </w:pPr>
      <w:r>
        <w:rPr>
          <w:rFonts w:ascii="Arial" w:hAnsi="Arial"/>
          <w:sz w:val="22"/>
          <w:szCs w:val="22"/>
          <w:lang w:val="nl-NL"/>
        </w:rPr>
        <w:lastRenderedPageBreak/>
        <w:t>De v</w:t>
      </w:r>
      <w:r w:rsidR="003442F9">
        <w:rPr>
          <w:rFonts w:ascii="Arial" w:hAnsi="Arial"/>
          <w:sz w:val="22"/>
          <w:szCs w:val="22"/>
          <w:lang w:val="nl-NL"/>
        </w:rPr>
        <w:t xml:space="preserve">ier elektromotoren </w:t>
      </w:r>
      <w:r>
        <w:rPr>
          <w:rFonts w:ascii="Arial" w:hAnsi="Arial"/>
          <w:sz w:val="22"/>
          <w:szCs w:val="22"/>
          <w:lang w:val="nl-NL"/>
        </w:rPr>
        <w:t xml:space="preserve">leveren samen een opmerkelijk vermogen van maar liefst 2.000 pk naar </w:t>
      </w:r>
      <w:r w:rsidR="003442F9">
        <w:rPr>
          <w:rFonts w:ascii="Arial" w:hAnsi="Arial"/>
          <w:sz w:val="22"/>
          <w:szCs w:val="22"/>
          <w:lang w:val="nl-NL"/>
        </w:rPr>
        <w:t xml:space="preserve">vier aangedreven wielen. Dankzij die combinatie is het mogelijk om binnen twee seconden </w:t>
      </w:r>
      <w:r>
        <w:rPr>
          <w:rFonts w:ascii="Arial" w:hAnsi="Arial"/>
          <w:sz w:val="22"/>
          <w:szCs w:val="22"/>
          <w:lang w:val="nl-NL"/>
        </w:rPr>
        <w:t xml:space="preserve">vanuit stilstand </w:t>
      </w:r>
      <w:r w:rsidR="003442F9">
        <w:rPr>
          <w:rFonts w:ascii="Arial" w:hAnsi="Arial"/>
          <w:sz w:val="22"/>
          <w:szCs w:val="22"/>
          <w:lang w:val="nl-NL"/>
        </w:rPr>
        <w:t xml:space="preserve">naar 100 km/u geslingerd te worden. Daarmee is de </w:t>
      </w:r>
      <w:r>
        <w:rPr>
          <w:rFonts w:ascii="Arial" w:hAnsi="Arial"/>
          <w:sz w:val="22"/>
          <w:szCs w:val="22"/>
          <w:lang w:val="nl-NL"/>
        </w:rPr>
        <w:t xml:space="preserve">Ford Pro </w:t>
      </w:r>
      <w:r w:rsidR="003442F9">
        <w:rPr>
          <w:rFonts w:ascii="Arial" w:hAnsi="Arial"/>
          <w:sz w:val="22"/>
          <w:szCs w:val="22"/>
          <w:lang w:val="nl-NL"/>
        </w:rPr>
        <w:t xml:space="preserve">Electric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met afstand de snelste én schoonste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tot op heden.</w:t>
      </w:r>
      <w:r>
        <w:rPr>
          <w:rFonts w:ascii="Arial" w:hAnsi="Arial"/>
          <w:sz w:val="22"/>
          <w:szCs w:val="22"/>
          <w:lang w:val="nl-NL"/>
        </w:rPr>
        <w:t xml:space="preserve"> </w:t>
      </w:r>
      <w:r w:rsidR="003442F9">
        <w:rPr>
          <w:rFonts w:ascii="Arial" w:hAnsi="Arial"/>
          <w:sz w:val="22"/>
          <w:szCs w:val="22"/>
          <w:lang w:val="nl-NL"/>
        </w:rPr>
        <w:t>Via ingebouwde camera</w:t>
      </w:r>
      <w:r>
        <w:rPr>
          <w:rFonts w:ascii="Arial" w:hAnsi="Arial"/>
          <w:sz w:val="22"/>
          <w:szCs w:val="22"/>
          <w:lang w:val="nl-NL"/>
        </w:rPr>
        <w:t>’s</w:t>
      </w:r>
      <w:r w:rsidR="003442F9">
        <w:rPr>
          <w:rFonts w:ascii="Arial" w:hAnsi="Arial"/>
          <w:sz w:val="22"/>
          <w:szCs w:val="22"/>
          <w:lang w:val="nl-NL"/>
        </w:rPr>
        <w:t xml:space="preserve"> kan </w:t>
      </w:r>
      <w:r>
        <w:rPr>
          <w:rFonts w:ascii="Arial" w:hAnsi="Arial"/>
          <w:sz w:val="22"/>
          <w:szCs w:val="22"/>
          <w:lang w:val="nl-NL"/>
        </w:rPr>
        <w:t xml:space="preserve">het </w:t>
      </w:r>
      <w:r w:rsidR="003442F9">
        <w:rPr>
          <w:rFonts w:ascii="Arial" w:hAnsi="Arial"/>
          <w:sz w:val="22"/>
          <w:szCs w:val="22"/>
          <w:lang w:val="nl-NL"/>
        </w:rPr>
        <w:t xml:space="preserve">publiek van over de hele wereld meegenieten van de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tijdens de indrukwekkende high-performance runs. Net als bij de Ford E-Transit trouwens, kan de bestuurder schakelen tussen verschillende camerabeelden om het voertuig te helpen positioneren. Strak inparkeren met 2.000 pk behoort dus nog steeds tot de mogelijkheden. </w:t>
      </w:r>
    </w:p>
    <w:p w14:paraId="2E72113D" w14:textId="77777777" w:rsidR="00A0044B" w:rsidRDefault="00A0044B">
      <w:pPr>
        <w:rPr>
          <w:rFonts w:ascii="Arial" w:eastAsia="Arial" w:hAnsi="Arial" w:cs="Arial"/>
          <w:sz w:val="22"/>
          <w:szCs w:val="22"/>
          <w:lang w:val="nl-NL"/>
        </w:rPr>
      </w:pPr>
    </w:p>
    <w:p w14:paraId="690C138B" w14:textId="179D4008" w:rsidR="00A0044B" w:rsidRDefault="003442F9">
      <w:pPr>
        <w:rPr>
          <w:rFonts w:ascii="Arial" w:eastAsia="Arial" w:hAnsi="Arial" w:cs="Arial"/>
          <w:sz w:val="22"/>
          <w:szCs w:val="22"/>
          <w:lang w:val="nl-NL"/>
        </w:rPr>
      </w:pPr>
      <w:r>
        <w:rPr>
          <w:rFonts w:ascii="Arial" w:hAnsi="Arial"/>
          <w:sz w:val="22"/>
          <w:szCs w:val="22"/>
          <w:lang w:val="nl-NL"/>
        </w:rPr>
        <w:t xml:space="preserve">De input uit de motorsport van Ford Performance en STARD is </w:t>
      </w:r>
      <w:r w:rsidR="003D272B">
        <w:rPr>
          <w:rFonts w:ascii="Arial" w:hAnsi="Arial"/>
          <w:sz w:val="22"/>
          <w:szCs w:val="22"/>
          <w:lang w:val="nl-NL"/>
        </w:rPr>
        <w:t>direct</w:t>
      </w:r>
      <w:r>
        <w:rPr>
          <w:rFonts w:ascii="Arial" w:hAnsi="Arial"/>
          <w:sz w:val="22"/>
          <w:szCs w:val="22"/>
          <w:lang w:val="nl-NL"/>
        </w:rPr>
        <w:t xml:space="preserve"> zichtbaar: de frontsplitter,</w:t>
      </w:r>
      <w:r w:rsidR="003D272B">
        <w:rPr>
          <w:rFonts w:ascii="Arial" w:hAnsi="Arial"/>
          <w:sz w:val="22"/>
          <w:szCs w:val="22"/>
          <w:lang w:val="nl-NL"/>
        </w:rPr>
        <w:t xml:space="preserve"> </w:t>
      </w:r>
      <w:proofErr w:type="spellStart"/>
      <w:r w:rsidR="003D272B">
        <w:rPr>
          <w:rFonts w:ascii="Arial" w:hAnsi="Arial"/>
          <w:sz w:val="22"/>
          <w:szCs w:val="22"/>
          <w:lang w:val="nl-NL"/>
        </w:rPr>
        <w:t>zij</w:t>
      </w:r>
      <w:r>
        <w:rPr>
          <w:rFonts w:ascii="Arial" w:hAnsi="Arial"/>
          <w:sz w:val="22"/>
          <w:szCs w:val="22"/>
          <w:lang w:val="nl-NL"/>
        </w:rPr>
        <w:t>skirts</w:t>
      </w:r>
      <w:proofErr w:type="spellEnd"/>
      <w:r>
        <w:rPr>
          <w:rFonts w:ascii="Arial" w:hAnsi="Arial"/>
          <w:sz w:val="22"/>
          <w:szCs w:val="22"/>
          <w:lang w:val="nl-NL"/>
        </w:rPr>
        <w:t xml:space="preserve"> en achter</w:t>
      </w:r>
      <w:r w:rsidR="003D272B">
        <w:rPr>
          <w:rFonts w:ascii="Arial" w:hAnsi="Arial"/>
          <w:sz w:val="22"/>
          <w:szCs w:val="22"/>
          <w:lang w:val="nl-NL"/>
        </w:rPr>
        <w:t xml:space="preserve">ste </w:t>
      </w:r>
      <w:r>
        <w:rPr>
          <w:rFonts w:ascii="Arial" w:hAnsi="Arial"/>
          <w:sz w:val="22"/>
          <w:szCs w:val="22"/>
          <w:lang w:val="nl-NL"/>
        </w:rPr>
        <w:t xml:space="preserve">diffusor zouden niet misstaan op een racewagen, terwijl de uitsnijdingen en rugvin van het radicale ontwerp aan de achterkant vloeiend overgaan in de achtervleugel. Die is noodzakelijk om de Electric </w:t>
      </w:r>
      <w:proofErr w:type="spellStart"/>
      <w:r>
        <w:rPr>
          <w:rFonts w:ascii="Arial" w:hAnsi="Arial"/>
          <w:sz w:val="22"/>
          <w:szCs w:val="22"/>
          <w:lang w:val="nl-NL"/>
        </w:rPr>
        <w:t>SuperVan</w:t>
      </w:r>
      <w:proofErr w:type="spellEnd"/>
      <w:r>
        <w:rPr>
          <w:rFonts w:ascii="Arial" w:hAnsi="Arial"/>
          <w:sz w:val="22"/>
          <w:szCs w:val="22"/>
          <w:lang w:val="nl-NL"/>
        </w:rPr>
        <w:t xml:space="preserve"> op het asfalt te duwen voor meer grip. De race-invloed zet zich onder de huid voort met double </w:t>
      </w:r>
      <w:proofErr w:type="spellStart"/>
      <w:r>
        <w:rPr>
          <w:rFonts w:ascii="Arial" w:hAnsi="Arial"/>
          <w:sz w:val="22"/>
          <w:szCs w:val="22"/>
          <w:lang w:val="nl-NL"/>
        </w:rPr>
        <w:t>wishbone</w:t>
      </w:r>
      <w:proofErr w:type="spellEnd"/>
      <w:r w:rsidR="003D272B">
        <w:rPr>
          <w:rFonts w:ascii="Arial" w:hAnsi="Arial"/>
          <w:sz w:val="22"/>
          <w:szCs w:val="22"/>
          <w:lang w:val="nl-NL"/>
        </w:rPr>
        <w:t xml:space="preserve"> wiel</w:t>
      </w:r>
      <w:r>
        <w:rPr>
          <w:rFonts w:ascii="Arial" w:hAnsi="Arial"/>
          <w:sz w:val="22"/>
          <w:szCs w:val="22"/>
          <w:lang w:val="nl-NL"/>
        </w:rPr>
        <w:t>ophanging van ongelijke lengte op elke hoek. Ook de subframes, vering en remmen ontlenen hun afkomst aan de racerij.</w:t>
      </w:r>
    </w:p>
    <w:p w14:paraId="0F56B927" w14:textId="77777777" w:rsidR="00A0044B" w:rsidRDefault="00A0044B">
      <w:pPr>
        <w:rPr>
          <w:rFonts w:ascii="Arial" w:eastAsia="Arial" w:hAnsi="Arial" w:cs="Arial"/>
          <w:sz w:val="22"/>
          <w:szCs w:val="22"/>
          <w:lang w:val="nl-NL"/>
        </w:rPr>
      </w:pPr>
    </w:p>
    <w:p w14:paraId="0D09D81A" w14:textId="77777777" w:rsidR="00A0044B" w:rsidRDefault="003442F9">
      <w:pPr>
        <w:rPr>
          <w:rFonts w:ascii="Arial" w:eastAsia="Arial" w:hAnsi="Arial" w:cs="Arial"/>
          <w:b/>
          <w:bCs/>
          <w:sz w:val="22"/>
          <w:szCs w:val="22"/>
          <w:lang w:val="nl-NL"/>
        </w:rPr>
      </w:pPr>
      <w:r>
        <w:rPr>
          <w:rFonts w:ascii="Arial" w:hAnsi="Arial"/>
          <w:b/>
          <w:bCs/>
          <w:sz w:val="22"/>
          <w:szCs w:val="22"/>
          <w:lang w:val="nl-NL"/>
        </w:rPr>
        <w:t>Data om prestaties te optimaliseren</w:t>
      </w:r>
    </w:p>
    <w:p w14:paraId="0DE91735" w14:textId="77C999BC" w:rsidR="00A0044B" w:rsidRDefault="003442F9">
      <w:pPr>
        <w:rPr>
          <w:rFonts w:ascii="Arial" w:eastAsia="Arial" w:hAnsi="Arial" w:cs="Arial"/>
          <w:sz w:val="22"/>
          <w:szCs w:val="22"/>
          <w:lang w:val="nl-NL"/>
        </w:rPr>
      </w:pPr>
      <w:r>
        <w:rPr>
          <w:rFonts w:ascii="Arial" w:hAnsi="Arial"/>
          <w:sz w:val="22"/>
          <w:szCs w:val="22"/>
          <w:lang w:val="nl-NL"/>
        </w:rPr>
        <w:t xml:space="preserve">Het interieur van de Ford Pro Electric </w:t>
      </w:r>
      <w:proofErr w:type="spellStart"/>
      <w:r>
        <w:rPr>
          <w:rFonts w:ascii="Arial" w:hAnsi="Arial"/>
          <w:sz w:val="22"/>
          <w:szCs w:val="22"/>
          <w:lang w:val="nl-NL"/>
        </w:rPr>
        <w:t>SuperVan</w:t>
      </w:r>
      <w:proofErr w:type="spellEnd"/>
      <w:r>
        <w:rPr>
          <w:rFonts w:ascii="Arial" w:hAnsi="Arial"/>
          <w:sz w:val="22"/>
          <w:szCs w:val="22"/>
          <w:lang w:val="nl-NL"/>
        </w:rPr>
        <w:t xml:space="preserve"> omvat een volledige </w:t>
      </w:r>
      <w:proofErr w:type="spellStart"/>
      <w:r>
        <w:rPr>
          <w:rFonts w:ascii="Arial" w:hAnsi="Arial"/>
          <w:sz w:val="22"/>
          <w:szCs w:val="22"/>
          <w:lang w:val="nl-NL"/>
        </w:rPr>
        <w:t>rolkooi</w:t>
      </w:r>
      <w:proofErr w:type="spellEnd"/>
      <w:r>
        <w:rPr>
          <w:rFonts w:ascii="Arial" w:hAnsi="Arial"/>
          <w:sz w:val="22"/>
          <w:szCs w:val="22"/>
          <w:lang w:val="nl-NL"/>
        </w:rPr>
        <w:t xml:space="preserve"> en racestoelen volgens de FIA-</w:t>
      </w:r>
      <w:r w:rsidR="008E5907">
        <w:rPr>
          <w:rFonts w:ascii="Arial" w:hAnsi="Arial"/>
          <w:sz w:val="22"/>
          <w:szCs w:val="22"/>
          <w:lang w:val="nl-NL"/>
        </w:rPr>
        <w:t>reglementen</w:t>
      </w:r>
      <w:r>
        <w:rPr>
          <w:rFonts w:ascii="Arial" w:hAnsi="Arial"/>
          <w:sz w:val="22"/>
          <w:szCs w:val="22"/>
          <w:lang w:val="nl-NL"/>
        </w:rPr>
        <w:t xml:space="preserve"> voor </w:t>
      </w:r>
      <w:r w:rsidR="008E5907">
        <w:rPr>
          <w:rFonts w:ascii="Arial" w:hAnsi="Arial"/>
          <w:sz w:val="22"/>
          <w:szCs w:val="22"/>
          <w:lang w:val="nl-NL"/>
        </w:rPr>
        <w:t xml:space="preserve">de nodige </w:t>
      </w:r>
      <w:r>
        <w:rPr>
          <w:rFonts w:ascii="Arial" w:hAnsi="Arial"/>
          <w:sz w:val="22"/>
          <w:szCs w:val="22"/>
          <w:lang w:val="nl-NL"/>
        </w:rPr>
        <w:t>veiligheid. Via een gro</w:t>
      </w:r>
      <w:r w:rsidR="008E5907">
        <w:rPr>
          <w:rFonts w:ascii="Arial" w:hAnsi="Arial"/>
          <w:sz w:val="22"/>
          <w:szCs w:val="22"/>
          <w:lang w:val="nl-NL"/>
        </w:rPr>
        <w:t>te</w:t>
      </w:r>
      <w:r>
        <w:rPr>
          <w:rFonts w:ascii="Arial" w:hAnsi="Arial"/>
          <w:sz w:val="22"/>
          <w:szCs w:val="22"/>
          <w:lang w:val="nl-NL"/>
        </w:rPr>
        <w:t xml:space="preserve"> </w:t>
      </w:r>
      <w:r w:rsidR="008E5907">
        <w:rPr>
          <w:rFonts w:ascii="Arial" w:hAnsi="Arial"/>
          <w:sz w:val="22"/>
          <w:szCs w:val="22"/>
          <w:lang w:val="nl-NL"/>
        </w:rPr>
        <w:t>t</w:t>
      </w:r>
      <w:r>
        <w:rPr>
          <w:rFonts w:ascii="Arial" w:hAnsi="Arial"/>
          <w:sz w:val="22"/>
          <w:szCs w:val="22"/>
          <w:lang w:val="nl-NL"/>
        </w:rPr>
        <w:t xml:space="preserve">ouchscreen </w:t>
      </w:r>
      <w:r w:rsidR="008E5907">
        <w:rPr>
          <w:rFonts w:ascii="Arial" w:hAnsi="Arial"/>
          <w:sz w:val="22"/>
          <w:szCs w:val="22"/>
          <w:lang w:val="nl-NL"/>
        </w:rPr>
        <w:t xml:space="preserve">die </w:t>
      </w:r>
      <w:r>
        <w:rPr>
          <w:rFonts w:ascii="Arial" w:hAnsi="Arial"/>
          <w:sz w:val="22"/>
          <w:szCs w:val="22"/>
          <w:lang w:val="nl-NL"/>
        </w:rPr>
        <w:t xml:space="preserve">rechtstreeks afkomstig is </w:t>
      </w:r>
      <w:r w:rsidR="008E5907">
        <w:rPr>
          <w:rFonts w:ascii="Arial" w:hAnsi="Arial"/>
          <w:sz w:val="22"/>
          <w:szCs w:val="22"/>
          <w:lang w:val="nl-NL"/>
        </w:rPr>
        <w:t>uit een</w:t>
      </w:r>
      <w:r>
        <w:rPr>
          <w:rFonts w:ascii="Arial" w:hAnsi="Arial"/>
          <w:sz w:val="22"/>
          <w:szCs w:val="22"/>
          <w:lang w:val="nl-NL"/>
        </w:rPr>
        <w:t xml:space="preserve"> productie</w:t>
      </w:r>
      <w:r w:rsidR="008E5907">
        <w:rPr>
          <w:rFonts w:ascii="Arial" w:hAnsi="Arial"/>
          <w:sz w:val="22"/>
          <w:szCs w:val="22"/>
          <w:lang w:val="nl-NL"/>
        </w:rPr>
        <w:t>model</w:t>
      </w:r>
      <w:r>
        <w:rPr>
          <w:rFonts w:ascii="Arial" w:hAnsi="Arial"/>
          <w:sz w:val="22"/>
          <w:szCs w:val="22"/>
          <w:lang w:val="nl-NL"/>
        </w:rPr>
        <w:t xml:space="preserve"> zoals de Ford Mustang Mach-E</w:t>
      </w:r>
      <w:r w:rsidR="00850D2A" w:rsidRPr="00850D2A">
        <w:rPr>
          <w:rFonts w:ascii="Arial" w:hAnsi="Arial" w:cs="Arial"/>
          <w:bCs/>
          <w:sz w:val="22"/>
          <w:szCs w:val="22"/>
          <w:vertAlign w:val="superscript"/>
          <w:lang w:val="nl-NL"/>
        </w:rPr>
        <w:t>6</w:t>
      </w:r>
      <w:r>
        <w:rPr>
          <w:rFonts w:ascii="Arial" w:hAnsi="Arial"/>
          <w:sz w:val="22"/>
          <w:szCs w:val="22"/>
          <w:lang w:val="nl-NL"/>
        </w:rPr>
        <w:t xml:space="preserve">, heeft de bestuurder de beschikking over geavanceerde connectiviteits- en informatiesystemen. Handig wanneer de coureur zijn helm afdoet om tijdens de pauze even een paar pakketjes af te leveren: via het SYNC-scherm en de aanwezige wifi heb je toegang tot alle services die je zo efficiënt, schoon en veilig mogelijk naar je bestemming brengen. Van circuit tot buitenweg: de </w:t>
      </w:r>
      <w:r w:rsidR="008E5907">
        <w:rPr>
          <w:rFonts w:ascii="Arial" w:hAnsi="Arial"/>
          <w:sz w:val="22"/>
          <w:szCs w:val="22"/>
          <w:lang w:val="nl-NL"/>
        </w:rPr>
        <w:t xml:space="preserve">Ford Pro Electric </w:t>
      </w:r>
      <w:proofErr w:type="spellStart"/>
      <w:r>
        <w:rPr>
          <w:rFonts w:ascii="Arial" w:hAnsi="Arial"/>
          <w:sz w:val="22"/>
          <w:szCs w:val="22"/>
          <w:lang w:val="nl-NL"/>
        </w:rPr>
        <w:t>SuperVan</w:t>
      </w:r>
      <w:proofErr w:type="spellEnd"/>
      <w:r>
        <w:rPr>
          <w:rFonts w:ascii="Arial" w:hAnsi="Arial"/>
          <w:sz w:val="22"/>
          <w:szCs w:val="22"/>
          <w:lang w:val="nl-NL"/>
        </w:rPr>
        <w:t xml:space="preserve"> voelt zich overal thuis.</w:t>
      </w:r>
    </w:p>
    <w:p w14:paraId="422BF64A" w14:textId="77777777" w:rsidR="00A0044B" w:rsidRDefault="00A0044B">
      <w:pPr>
        <w:rPr>
          <w:rFonts w:ascii="Arial" w:eastAsia="Arial" w:hAnsi="Arial" w:cs="Arial"/>
          <w:sz w:val="22"/>
          <w:szCs w:val="22"/>
          <w:lang w:val="nl-NL"/>
        </w:rPr>
      </w:pPr>
    </w:p>
    <w:p w14:paraId="2B944AE7" w14:textId="59C66603" w:rsidR="00A0044B" w:rsidRPr="008E5907" w:rsidRDefault="008E5907">
      <w:pPr>
        <w:rPr>
          <w:rFonts w:ascii="Arial" w:hAnsi="Arial"/>
          <w:sz w:val="22"/>
          <w:szCs w:val="22"/>
          <w:lang w:val="nl-NL"/>
        </w:rPr>
      </w:pPr>
      <w:r>
        <w:rPr>
          <w:rFonts w:ascii="Arial" w:hAnsi="Arial"/>
          <w:sz w:val="22"/>
          <w:szCs w:val="22"/>
          <w:lang w:val="nl-NL"/>
        </w:rPr>
        <w:t>De</w:t>
      </w:r>
      <w:r w:rsidR="003442F9">
        <w:rPr>
          <w:rFonts w:ascii="Arial" w:hAnsi="Arial"/>
          <w:sz w:val="22"/>
          <w:szCs w:val="22"/>
          <w:lang w:val="nl-NL"/>
        </w:rPr>
        <w:t xml:space="preserve"> touchscreen maakt het ook mogelijk om </w:t>
      </w:r>
      <w:r>
        <w:rPr>
          <w:rFonts w:ascii="Arial" w:hAnsi="Arial"/>
          <w:sz w:val="22"/>
          <w:szCs w:val="22"/>
          <w:lang w:val="nl-NL"/>
        </w:rPr>
        <w:t>te schakelen tussen de</w:t>
      </w:r>
      <w:r w:rsidR="003442F9">
        <w:rPr>
          <w:rFonts w:ascii="Arial" w:hAnsi="Arial"/>
          <w:sz w:val="22"/>
          <w:szCs w:val="22"/>
          <w:lang w:val="nl-NL"/>
        </w:rPr>
        <w:t xml:space="preserve"> verschillende rijmodi</w:t>
      </w:r>
      <w:r>
        <w:rPr>
          <w:rFonts w:ascii="Arial" w:hAnsi="Arial"/>
          <w:sz w:val="22"/>
          <w:szCs w:val="22"/>
          <w:lang w:val="nl-NL"/>
        </w:rPr>
        <w:t xml:space="preserve">, </w:t>
      </w:r>
      <w:r w:rsidR="003442F9">
        <w:rPr>
          <w:rFonts w:ascii="Arial" w:hAnsi="Arial"/>
          <w:sz w:val="22"/>
          <w:szCs w:val="22"/>
          <w:lang w:val="nl-NL"/>
        </w:rPr>
        <w:t>waarmee je altij</w:t>
      </w:r>
      <w:r>
        <w:rPr>
          <w:rFonts w:ascii="Arial" w:hAnsi="Arial"/>
          <w:sz w:val="22"/>
          <w:szCs w:val="22"/>
          <w:lang w:val="nl-NL"/>
        </w:rPr>
        <w:t>d</w:t>
      </w:r>
      <w:r w:rsidR="003442F9">
        <w:rPr>
          <w:rFonts w:ascii="Arial" w:hAnsi="Arial"/>
          <w:sz w:val="22"/>
          <w:szCs w:val="22"/>
          <w:lang w:val="nl-NL"/>
        </w:rPr>
        <w:t xml:space="preserve"> op het juiste moment kunt beschikken over de juiste hoeveelheid koppel,</w:t>
      </w:r>
      <w:r>
        <w:rPr>
          <w:rFonts w:ascii="Arial" w:hAnsi="Arial"/>
          <w:sz w:val="22"/>
          <w:szCs w:val="22"/>
          <w:lang w:val="nl-NL"/>
        </w:rPr>
        <w:t xml:space="preserve"> regeneratie van remenergie en </w:t>
      </w:r>
      <w:r w:rsidR="003442F9">
        <w:rPr>
          <w:rFonts w:ascii="Arial" w:hAnsi="Arial"/>
          <w:sz w:val="22"/>
          <w:szCs w:val="22"/>
          <w:lang w:val="nl-NL"/>
        </w:rPr>
        <w:t>stuurgevoel.</w:t>
      </w:r>
      <w:r>
        <w:rPr>
          <w:rFonts w:ascii="Arial" w:hAnsi="Arial"/>
          <w:sz w:val="22"/>
          <w:szCs w:val="22"/>
          <w:lang w:val="nl-NL"/>
        </w:rPr>
        <w:t xml:space="preserve"> </w:t>
      </w:r>
      <w:r w:rsidR="003442F9">
        <w:rPr>
          <w:rFonts w:ascii="Arial" w:hAnsi="Arial"/>
          <w:sz w:val="22"/>
          <w:szCs w:val="22"/>
          <w:lang w:val="nl-NL"/>
        </w:rPr>
        <w:t xml:space="preserve">De Electric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laat zich eenvoudig afstemmen op verschillende rijscenario</w:t>
      </w:r>
      <w:r>
        <w:rPr>
          <w:rFonts w:ascii="Arial" w:hAnsi="Arial"/>
          <w:sz w:val="22"/>
          <w:szCs w:val="22"/>
          <w:lang w:val="nl-NL"/>
        </w:rPr>
        <w:t>’s:</w:t>
      </w:r>
    </w:p>
    <w:p w14:paraId="730A4779" w14:textId="77777777" w:rsidR="00A0044B" w:rsidRDefault="00A0044B">
      <w:pPr>
        <w:rPr>
          <w:rFonts w:ascii="Arial" w:eastAsia="Arial" w:hAnsi="Arial" w:cs="Arial"/>
          <w:sz w:val="22"/>
          <w:szCs w:val="22"/>
          <w:lang w:val="nl-NL"/>
        </w:rPr>
      </w:pPr>
    </w:p>
    <w:p w14:paraId="6C64D8B4" w14:textId="2B44796D" w:rsidR="00A0044B" w:rsidRDefault="003442F9">
      <w:pPr>
        <w:rPr>
          <w:rFonts w:ascii="Arial" w:eastAsia="Arial" w:hAnsi="Arial" w:cs="Arial"/>
          <w:sz w:val="22"/>
          <w:szCs w:val="22"/>
          <w:lang w:val="nl-NL"/>
        </w:rPr>
      </w:pPr>
      <w:r>
        <w:rPr>
          <w:rFonts w:ascii="Arial" w:hAnsi="Arial"/>
          <w:b/>
          <w:bCs/>
          <w:sz w:val="22"/>
          <w:szCs w:val="22"/>
          <w:lang w:val="nl-NL"/>
        </w:rPr>
        <w:t>Road</w:t>
      </w:r>
      <w:r>
        <w:rPr>
          <w:rFonts w:ascii="Arial" w:hAnsi="Arial"/>
          <w:sz w:val="22"/>
          <w:szCs w:val="22"/>
          <w:lang w:val="nl-NL"/>
        </w:rPr>
        <w:t xml:space="preserve"> – voor die zeldzame gevallen van ‘normaal’ rijden</w:t>
      </w:r>
      <w:r w:rsidR="008E5907">
        <w:rPr>
          <w:rFonts w:ascii="Arial" w:hAnsi="Arial"/>
          <w:sz w:val="22"/>
          <w:szCs w:val="22"/>
          <w:lang w:val="nl-NL"/>
        </w:rPr>
        <w:t>.</w:t>
      </w:r>
    </w:p>
    <w:p w14:paraId="73DA5305" w14:textId="7CF3197E" w:rsidR="00A0044B" w:rsidRDefault="003442F9">
      <w:pPr>
        <w:rPr>
          <w:rFonts w:ascii="Arial" w:eastAsia="Arial" w:hAnsi="Arial" w:cs="Arial"/>
          <w:sz w:val="22"/>
          <w:szCs w:val="22"/>
          <w:lang w:val="nl-NL"/>
        </w:rPr>
      </w:pPr>
      <w:r>
        <w:rPr>
          <w:rFonts w:ascii="Arial" w:hAnsi="Arial"/>
          <w:b/>
          <w:bCs/>
          <w:sz w:val="22"/>
          <w:szCs w:val="22"/>
          <w:lang w:val="nl-NL"/>
        </w:rPr>
        <w:t>Track</w:t>
      </w:r>
      <w:r>
        <w:rPr>
          <w:rFonts w:ascii="Arial" w:hAnsi="Arial"/>
          <w:sz w:val="22"/>
          <w:szCs w:val="22"/>
          <w:lang w:val="nl-NL"/>
        </w:rPr>
        <w:t xml:space="preserve"> – voor de juiste balans tussen snelheid en handling op het circuit met race-slicks</w:t>
      </w:r>
      <w:r w:rsidR="008E5907">
        <w:rPr>
          <w:rFonts w:ascii="Arial" w:hAnsi="Arial"/>
          <w:sz w:val="22"/>
          <w:szCs w:val="22"/>
          <w:lang w:val="nl-NL"/>
        </w:rPr>
        <w:t>.</w:t>
      </w:r>
    </w:p>
    <w:p w14:paraId="19AFDABC" w14:textId="6E0A74C6" w:rsidR="00A0044B" w:rsidRDefault="003442F9">
      <w:pPr>
        <w:rPr>
          <w:rFonts w:ascii="Arial" w:eastAsia="Arial" w:hAnsi="Arial" w:cs="Arial"/>
          <w:sz w:val="22"/>
          <w:szCs w:val="22"/>
          <w:lang w:val="nl-NL"/>
        </w:rPr>
      </w:pPr>
      <w:r>
        <w:rPr>
          <w:rFonts w:ascii="Arial" w:hAnsi="Arial"/>
          <w:b/>
          <w:bCs/>
          <w:sz w:val="22"/>
          <w:szCs w:val="22"/>
          <w:lang w:val="nl-NL"/>
        </w:rPr>
        <w:t>Drag</w:t>
      </w:r>
      <w:r>
        <w:rPr>
          <w:rFonts w:ascii="Arial" w:hAnsi="Arial"/>
          <w:sz w:val="22"/>
          <w:szCs w:val="22"/>
          <w:lang w:val="nl-NL"/>
        </w:rPr>
        <w:t xml:space="preserve"> – voor maximale acceleratie op dragstrips bij gebruik van dragracebanden</w:t>
      </w:r>
      <w:r w:rsidR="008E5907">
        <w:rPr>
          <w:rFonts w:ascii="Arial" w:hAnsi="Arial"/>
          <w:sz w:val="22"/>
          <w:szCs w:val="22"/>
          <w:lang w:val="nl-NL"/>
        </w:rPr>
        <w:t>.</w:t>
      </w:r>
    </w:p>
    <w:p w14:paraId="0A6711C7" w14:textId="222EB430" w:rsidR="00A0044B" w:rsidRDefault="003442F9">
      <w:pPr>
        <w:rPr>
          <w:rFonts w:ascii="Arial" w:eastAsia="Arial" w:hAnsi="Arial" w:cs="Arial"/>
          <w:sz w:val="22"/>
          <w:szCs w:val="22"/>
          <w:lang w:val="nl-NL"/>
        </w:rPr>
      </w:pPr>
      <w:r>
        <w:rPr>
          <w:rFonts w:ascii="Arial" w:hAnsi="Arial"/>
          <w:b/>
          <w:bCs/>
          <w:sz w:val="22"/>
          <w:szCs w:val="22"/>
          <w:lang w:val="nl-NL"/>
        </w:rPr>
        <w:t>Drift</w:t>
      </w:r>
      <w:r>
        <w:rPr>
          <w:rFonts w:ascii="Arial" w:hAnsi="Arial"/>
          <w:sz w:val="22"/>
          <w:szCs w:val="22"/>
          <w:lang w:val="nl-NL"/>
        </w:rPr>
        <w:t xml:space="preserve"> – voor spectaculair driften, behendigheids-demo’s en rijden in de sneeuw</w:t>
      </w:r>
      <w:r w:rsidR="008E5907">
        <w:rPr>
          <w:rFonts w:ascii="Arial" w:hAnsi="Arial"/>
          <w:sz w:val="22"/>
          <w:szCs w:val="22"/>
          <w:lang w:val="nl-NL"/>
        </w:rPr>
        <w:t>.</w:t>
      </w:r>
    </w:p>
    <w:p w14:paraId="2F21AA9A" w14:textId="1E756093" w:rsidR="00A0044B" w:rsidRDefault="003442F9">
      <w:pPr>
        <w:rPr>
          <w:rFonts w:ascii="Arial" w:eastAsia="Arial" w:hAnsi="Arial" w:cs="Arial"/>
          <w:sz w:val="22"/>
          <w:szCs w:val="22"/>
          <w:lang w:val="nl-NL"/>
        </w:rPr>
      </w:pPr>
      <w:r>
        <w:rPr>
          <w:rFonts w:ascii="Arial" w:hAnsi="Arial"/>
          <w:b/>
          <w:bCs/>
          <w:sz w:val="22"/>
          <w:szCs w:val="22"/>
          <w:lang w:val="nl-NL"/>
        </w:rPr>
        <w:t>Rally</w:t>
      </w:r>
      <w:r>
        <w:rPr>
          <w:rFonts w:ascii="Arial" w:hAnsi="Arial"/>
          <w:sz w:val="22"/>
          <w:szCs w:val="22"/>
          <w:lang w:val="nl-NL"/>
        </w:rPr>
        <w:t xml:space="preserve"> – voor optimale prestaties op asfalt en gravel in rally-etappes met speciale banden</w:t>
      </w:r>
      <w:r w:rsidR="00696331">
        <w:rPr>
          <w:rFonts w:ascii="Arial" w:hAnsi="Arial"/>
          <w:sz w:val="22"/>
          <w:szCs w:val="22"/>
          <w:lang w:val="nl-NL"/>
        </w:rPr>
        <w:t>.</w:t>
      </w:r>
    </w:p>
    <w:p w14:paraId="399AAF56" w14:textId="77777777" w:rsidR="00A0044B" w:rsidRDefault="00A0044B">
      <w:pPr>
        <w:rPr>
          <w:rFonts w:ascii="Arial" w:eastAsia="Arial" w:hAnsi="Arial" w:cs="Arial"/>
          <w:sz w:val="22"/>
          <w:szCs w:val="22"/>
          <w:lang w:val="nl-NL"/>
        </w:rPr>
      </w:pPr>
    </w:p>
    <w:p w14:paraId="7E454477" w14:textId="3E4F722F" w:rsidR="00A0044B" w:rsidRPr="00696331" w:rsidRDefault="003442F9">
      <w:pPr>
        <w:rPr>
          <w:rFonts w:ascii="Arial" w:hAnsi="Arial"/>
          <w:sz w:val="22"/>
          <w:szCs w:val="22"/>
          <w:lang w:val="nl-NL"/>
        </w:rPr>
      </w:pPr>
      <w:r>
        <w:rPr>
          <w:rFonts w:ascii="Arial" w:hAnsi="Arial"/>
          <w:sz w:val="22"/>
          <w:szCs w:val="22"/>
          <w:lang w:val="nl-NL"/>
        </w:rPr>
        <w:t xml:space="preserve">Verdere </w:t>
      </w:r>
      <w:r w:rsidR="00696331">
        <w:rPr>
          <w:rFonts w:ascii="Arial" w:hAnsi="Arial"/>
          <w:sz w:val="22"/>
          <w:szCs w:val="22"/>
          <w:lang w:val="nl-NL"/>
        </w:rPr>
        <w:t>verbetering</w:t>
      </w:r>
      <w:r>
        <w:rPr>
          <w:rFonts w:ascii="Arial" w:hAnsi="Arial"/>
          <w:sz w:val="22"/>
          <w:szCs w:val="22"/>
          <w:lang w:val="nl-NL"/>
        </w:rPr>
        <w:t xml:space="preserve"> van de prestaties </w:t>
      </w:r>
      <w:r w:rsidR="00696331">
        <w:rPr>
          <w:rFonts w:ascii="Arial" w:hAnsi="Arial"/>
          <w:sz w:val="22"/>
          <w:szCs w:val="22"/>
          <w:lang w:val="nl-NL"/>
        </w:rPr>
        <w:t xml:space="preserve">is te danken aan het </w:t>
      </w:r>
      <w:r>
        <w:rPr>
          <w:rFonts w:ascii="Arial" w:hAnsi="Arial"/>
          <w:sz w:val="22"/>
          <w:szCs w:val="22"/>
          <w:lang w:val="nl-NL"/>
        </w:rPr>
        <w:t xml:space="preserve">elektronicapakket dat onder meer </w:t>
      </w:r>
      <w:r w:rsidR="00696331">
        <w:rPr>
          <w:rFonts w:ascii="Arial" w:hAnsi="Arial"/>
          <w:sz w:val="22"/>
          <w:szCs w:val="22"/>
          <w:lang w:val="nl-NL"/>
        </w:rPr>
        <w:t xml:space="preserve">de </w:t>
      </w:r>
      <w:r>
        <w:rPr>
          <w:rFonts w:ascii="Arial" w:hAnsi="Arial"/>
          <w:sz w:val="22"/>
          <w:szCs w:val="22"/>
          <w:lang w:val="nl-NL"/>
        </w:rPr>
        <w:t xml:space="preserve">tractiecontrole, </w:t>
      </w:r>
      <w:proofErr w:type="spellStart"/>
      <w:r>
        <w:rPr>
          <w:rFonts w:ascii="Arial" w:hAnsi="Arial"/>
          <w:sz w:val="22"/>
          <w:szCs w:val="22"/>
          <w:lang w:val="nl-NL"/>
        </w:rPr>
        <w:t>launch</w:t>
      </w:r>
      <w:proofErr w:type="spellEnd"/>
      <w:r>
        <w:rPr>
          <w:rFonts w:ascii="Arial" w:hAnsi="Arial"/>
          <w:sz w:val="22"/>
          <w:szCs w:val="22"/>
          <w:lang w:val="nl-NL"/>
        </w:rPr>
        <w:t xml:space="preserve"> control, snelheidsbegrenzer in de pit</w:t>
      </w:r>
      <w:r w:rsidR="00696331">
        <w:rPr>
          <w:rFonts w:ascii="Arial" w:hAnsi="Arial"/>
          <w:sz w:val="22"/>
          <w:szCs w:val="22"/>
          <w:lang w:val="nl-NL"/>
        </w:rPr>
        <w:t>straat</w:t>
      </w:r>
      <w:r>
        <w:rPr>
          <w:rFonts w:ascii="Arial" w:hAnsi="Arial"/>
          <w:sz w:val="22"/>
          <w:szCs w:val="22"/>
          <w:lang w:val="nl-NL"/>
        </w:rPr>
        <w:t xml:space="preserve"> en </w:t>
      </w:r>
      <w:r w:rsidR="00696331">
        <w:rPr>
          <w:rFonts w:ascii="Arial" w:hAnsi="Arial"/>
          <w:sz w:val="22"/>
          <w:szCs w:val="22"/>
          <w:lang w:val="nl-NL"/>
        </w:rPr>
        <w:t xml:space="preserve">het </w:t>
      </w:r>
      <w:r>
        <w:rPr>
          <w:rFonts w:ascii="Arial" w:hAnsi="Arial"/>
          <w:sz w:val="22"/>
          <w:szCs w:val="22"/>
          <w:lang w:val="nl-NL"/>
        </w:rPr>
        <w:t>regeneratief rem</w:t>
      </w:r>
      <w:r w:rsidR="00696331">
        <w:rPr>
          <w:rFonts w:ascii="Arial" w:hAnsi="Arial"/>
          <w:sz w:val="22"/>
          <w:szCs w:val="22"/>
          <w:lang w:val="nl-NL"/>
        </w:rPr>
        <w:t>systeem</w:t>
      </w:r>
      <w:r>
        <w:rPr>
          <w:rFonts w:ascii="Arial" w:hAnsi="Arial"/>
          <w:sz w:val="22"/>
          <w:szCs w:val="22"/>
          <w:lang w:val="nl-NL"/>
        </w:rPr>
        <w:t xml:space="preserve"> in beheer heeft. In het laatste geval kun je kiezen uit drie standen die helpen om </w:t>
      </w:r>
      <w:r w:rsidR="00696331">
        <w:rPr>
          <w:rFonts w:ascii="Arial" w:hAnsi="Arial"/>
          <w:sz w:val="22"/>
          <w:szCs w:val="22"/>
          <w:lang w:val="nl-NL"/>
        </w:rPr>
        <w:t>de energie die vrijkomt tijdens vertragen op te vangen en op te slaan in de batterij</w:t>
      </w:r>
      <w:r>
        <w:rPr>
          <w:rFonts w:ascii="Arial" w:hAnsi="Arial"/>
          <w:sz w:val="22"/>
          <w:szCs w:val="22"/>
          <w:lang w:val="nl-NL"/>
        </w:rPr>
        <w:t>, vergelijkbaar met de L Mode-functie op E-Transit.</w:t>
      </w:r>
      <w:r w:rsidR="00696331">
        <w:rPr>
          <w:rFonts w:ascii="Arial" w:hAnsi="Arial"/>
          <w:sz w:val="22"/>
          <w:szCs w:val="22"/>
          <w:lang w:val="nl-NL"/>
        </w:rPr>
        <w:t xml:space="preserve"> </w:t>
      </w:r>
      <w:r>
        <w:rPr>
          <w:rFonts w:ascii="Arial" w:hAnsi="Arial"/>
          <w:sz w:val="22"/>
          <w:szCs w:val="22"/>
          <w:lang w:val="nl-NL"/>
        </w:rPr>
        <w:t xml:space="preserve">In de ECO-modus rijdt de </w:t>
      </w:r>
      <w:proofErr w:type="spellStart"/>
      <w:r>
        <w:rPr>
          <w:rFonts w:ascii="Arial" w:hAnsi="Arial"/>
          <w:sz w:val="22"/>
          <w:szCs w:val="22"/>
          <w:lang w:val="nl-NL"/>
        </w:rPr>
        <w:t>SuperVan</w:t>
      </w:r>
      <w:proofErr w:type="spellEnd"/>
      <w:r>
        <w:rPr>
          <w:rFonts w:ascii="Arial" w:hAnsi="Arial"/>
          <w:sz w:val="22"/>
          <w:szCs w:val="22"/>
          <w:lang w:val="nl-NL"/>
        </w:rPr>
        <w:t xml:space="preserve"> zo efficiënt mogelijk, staat </w:t>
      </w:r>
      <w:r w:rsidR="00696331">
        <w:rPr>
          <w:rFonts w:ascii="Arial" w:hAnsi="Arial"/>
          <w:sz w:val="22"/>
          <w:szCs w:val="22"/>
          <w:lang w:val="nl-NL"/>
        </w:rPr>
        <w:t xml:space="preserve">het </w:t>
      </w:r>
      <w:r>
        <w:rPr>
          <w:rFonts w:ascii="Arial" w:hAnsi="Arial"/>
          <w:sz w:val="22"/>
          <w:szCs w:val="22"/>
          <w:lang w:val="nl-NL"/>
        </w:rPr>
        <w:t>regeneratie</w:t>
      </w:r>
      <w:r w:rsidR="00696331">
        <w:rPr>
          <w:rFonts w:ascii="Arial" w:hAnsi="Arial"/>
          <w:sz w:val="22"/>
          <w:szCs w:val="22"/>
          <w:lang w:val="nl-NL"/>
        </w:rPr>
        <w:t>ve</w:t>
      </w:r>
      <w:r>
        <w:rPr>
          <w:rFonts w:ascii="Arial" w:hAnsi="Arial"/>
          <w:sz w:val="22"/>
          <w:szCs w:val="22"/>
          <w:lang w:val="nl-NL"/>
        </w:rPr>
        <w:t xml:space="preserve"> rem</w:t>
      </w:r>
      <w:r w:rsidR="00696331">
        <w:rPr>
          <w:rFonts w:ascii="Arial" w:hAnsi="Arial"/>
          <w:sz w:val="22"/>
          <w:szCs w:val="22"/>
          <w:lang w:val="nl-NL"/>
        </w:rPr>
        <w:t xml:space="preserve">systeem </w:t>
      </w:r>
      <w:r>
        <w:rPr>
          <w:rFonts w:ascii="Arial" w:hAnsi="Arial"/>
          <w:sz w:val="22"/>
          <w:szCs w:val="22"/>
          <w:lang w:val="nl-NL"/>
        </w:rPr>
        <w:t xml:space="preserve">op </w:t>
      </w:r>
      <w:r w:rsidR="00696331">
        <w:rPr>
          <w:rFonts w:ascii="Arial" w:hAnsi="Arial"/>
          <w:sz w:val="22"/>
          <w:szCs w:val="22"/>
          <w:lang w:val="nl-NL"/>
        </w:rPr>
        <w:t xml:space="preserve">de </w:t>
      </w:r>
      <w:r>
        <w:rPr>
          <w:rFonts w:ascii="Arial" w:hAnsi="Arial"/>
          <w:sz w:val="22"/>
          <w:szCs w:val="22"/>
          <w:lang w:val="nl-NL"/>
        </w:rPr>
        <w:t>maxima</w:t>
      </w:r>
      <w:r w:rsidR="00696331">
        <w:rPr>
          <w:rFonts w:ascii="Arial" w:hAnsi="Arial"/>
          <w:sz w:val="22"/>
          <w:szCs w:val="22"/>
          <w:lang w:val="nl-NL"/>
        </w:rPr>
        <w:t xml:space="preserve">le stand </w:t>
      </w:r>
      <w:r>
        <w:rPr>
          <w:rFonts w:ascii="Arial" w:hAnsi="Arial"/>
          <w:sz w:val="22"/>
          <w:szCs w:val="22"/>
          <w:lang w:val="nl-NL"/>
        </w:rPr>
        <w:t>en is de aandrijving naar de achteras uitgeschakeld. Is er toch wat meer snelheid nodig? Een E</w:t>
      </w:r>
      <w:r w:rsidR="00696331">
        <w:rPr>
          <w:rFonts w:ascii="Arial" w:hAnsi="Arial"/>
          <w:sz w:val="22"/>
          <w:szCs w:val="22"/>
          <w:lang w:val="nl-NL"/>
        </w:rPr>
        <w:t>-</w:t>
      </w:r>
      <w:r>
        <w:rPr>
          <w:rFonts w:ascii="Arial" w:hAnsi="Arial"/>
          <w:sz w:val="22"/>
          <w:szCs w:val="22"/>
          <w:lang w:val="nl-NL"/>
        </w:rPr>
        <w:t xml:space="preserve">Boost-knop helpt je aan een tijdelijke vermogens- en </w:t>
      </w:r>
      <w:proofErr w:type="spellStart"/>
      <w:r>
        <w:rPr>
          <w:rFonts w:ascii="Arial" w:hAnsi="Arial"/>
          <w:sz w:val="22"/>
          <w:szCs w:val="22"/>
          <w:lang w:val="nl-NL"/>
        </w:rPr>
        <w:t>koppelboost</w:t>
      </w:r>
      <w:proofErr w:type="spellEnd"/>
      <w:r>
        <w:rPr>
          <w:rFonts w:ascii="Arial" w:hAnsi="Arial"/>
          <w:sz w:val="22"/>
          <w:szCs w:val="22"/>
          <w:lang w:val="nl-NL"/>
        </w:rPr>
        <w:t>.</w:t>
      </w:r>
    </w:p>
    <w:p w14:paraId="42607B59" w14:textId="77777777" w:rsidR="00A0044B" w:rsidRDefault="00A0044B">
      <w:pPr>
        <w:rPr>
          <w:rFonts w:ascii="Arial" w:eastAsia="Arial" w:hAnsi="Arial" w:cs="Arial"/>
          <w:sz w:val="22"/>
          <w:szCs w:val="22"/>
          <w:lang w:val="nl-NL"/>
        </w:rPr>
      </w:pPr>
    </w:p>
    <w:p w14:paraId="0A68D163" w14:textId="4DBDC6D3" w:rsidR="00A0044B" w:rsidRDefault="003442F9">
      <w:pPr>
        <w:rPr>
          <w:rFonts w:ascii="Arial" w:eastAsia="Arial" w:hAnsi="Arial" w:cs="Arial"/>
          <w:b/>
          <w:bCs/>
          <w:sz w:val="22"/>
          <w:szCs w:val="22"/>
          <w:lang w:val="nl-NL"/>
        </w:rPr>
      </w:pPr>
      <w:r>
        <w:rPr>
          <w:rFonts w:ascii="Arial" w:hAnsi="Arial"/>
          <w:b/>
          <w:bCs/>
          <w:sz w:val="22"/>
          <w:szCs w:val="22"/>
          <w:lang w:val="nl-NL"/>
        </w:rPr>
        <w:t>Bandenreinigingsmodus</w:t>
      </w:r>
    </w:p>
    <w:p w14:paraId="0A27268B" w14:textId="4DD3220F" w:rsidR="00A0044B" w:rsidRDefault="003442F9">
      <w:pPr>
        <w:rPr>
          <w:rFonts w:ascii="Arial" w:eastAsia="Arial" w:hAnsi="Arial" w:cs="Arial"/>
          <w:sz w:val="22"/>
          <w:szCs w:val="22"/>
          <w:lang w:val="nl-NL"/>
        </w:rPr>
      </w:pPr>
      <w:r>
        <w:rPr>
          <w:rFonts w:ascii="Arial" w:hAnsi="Arial"/>
          <w:sz w:val="22"/>
          <w:szCs w:val="22"/>
          <w:lang w:val="nl-NL"/>
        </w:rPr>
        <w:t xml:space="preserve">Een leuk detail: de </w:t>
      </w:r>
      <w:r w:rsidR="00696331">
        <w:rPr>
          <w:rFonts w:ascii="Arial" w:hAnsi="Arial"/>
          <w:sz w:val="22"/>
          <w:szCs w:val="22"/>
          <w:lang w:val="nl-NL"/>
        </w:rPr>
        <w:t xml:space="preserve">Ford Pro Electric </w:t>
      </w:r>
      <w:proofErr w:type="spellStart"/>
      <w:r>
        <w:rPr>
          <w:rFonts w:ascii="Arial" w:hAnsi="Arial"/>
          <w:sz w:val="22"/>
          <w:szCs w:val="22"/>
          <w:lang w:val="nl-NL"/>
        </w:rPr>
        <w:t>SuperVan</w:t>
      </w:r>
      <w:proofErr w:type="spellEnd"/>
      <w:r>
        <w:rPr>
          <w:rFonts w:ascii="Arial" w:hAnsi="Arial"/>
          <w:sz w:val="22"/>
          <w:szCs w:val="22"/>
          <w:lang w:val="nl-NL"/>
        </w:rPr>
        <w:t xml:space="preserve"> is voor de gelegenheid voorzien van een ‘bandenreinigingsmodus’. Deze nieuwe functie remt de ene as volledig af, terwijl de andere as op hoog vermogen ronddraait. Zo creëert de coureur op eenvoudige wijze indrukwekkende </w:t>
      </w:r>
      <w:proofErr w:type="spellStart"/>
      <w:r>
        <w:rPr>
          <w:rFonts w:ascii="Arial" w:hAnsi="Arial"/>
          <w:sz w:val="22"/>
          <w:szCs w:val="22"/>
          <w:lang w:val="nl-NL"/>
        </w:rPr>
        <w:t>burnouts</w:t>
      </w:r>
      <w:proofErr w:type="spellEnd"/>
      <w:r>
        <w:rPr>
          <w:rFonts w:ascii="Arial" w:hAnsi="Arial"/>
          <w:sz w:val="22"/>
          <w:szCs w:val="22"/>
          <w:lang w:val="nl-NL"/>
        </w:rPr>
        <w:t xml:space="preserve"> op de voor- of achterassen. Mooi om de troep even van de banden te schuren en deze tegelijkertijd op te warmen voor </w:t>
      </w:r>
      <w:r w:rsidR="00696331">
        <w:rPr>
          <w:rFonts w:ascii="Arial" w:hAnsi="Arial"/>
          <w:sz w:val="22"/>
          <w:szCs w:val="22"/>
          <w:lang w:val="nl-NL"/>
        </w:rPr>
        <w:t>de</w:t>
      </w:r>
      <w:r>
        <w:rPr>
          <w:rFonts w:ascii="Arial" w:hAnsi="Arial"/>
          <w:sz w:val="22"/>
          <w:szCs w:val="22"/>
          <w:lang w:val="nl-NL"/>
        </w:rPr>
        <w:t xml:space="preserve"> volgende sprint.</w:t>
      </w:r>
    </w:p>
    <w:p w14:paraId="1AFE523A" w14:textId="77777777" w:rsidR="00A0044B" w:rsidRDefault="00A0044B">
      <w:pPr>
        <w:rPr>
          <w:rFonts w:ascii="Arial" w:eastAsia="Arial" w:hAnsi="Arial" w:cs="Arial"/>
          <w:sz w:val="22"/>
          <w:szCs w:val="22"/>
          <w:lang w:val="nl-NL"/>
        </w:rPr>
      </w:pPr>
    </w:p>
    <w:p w14:paraId="29A54999" w14:textId="110D19F9" w:rsidR="00A0044B" w:rsidRDefault="00696331">
      <w:pPr>
        <w:rPr>
          <w:rFonts w:ascii="Arial" w:eastAsia="Arial" w:hAnsi="Arial" w:cs="Arial"/>
          <w:sz w:val="22"/>
          <w:szCs w:val="22"/>
          <w:lang w:val="nl-NL"/>
        </w:rPr>
      </w:pPr>
      <w:r>
        <w:rPr>
          <w:rFonts w:ascii="Arial" w:hAnsi="Arial"/>
          <w:sz w:val="22"/>
          <w:szCs w:val="22"/>
          <w:lang w:val="nl-NL"/>
        </w:rPr>
        <w:t>Behalve</w:t>
      </w:r>
      <w:r w:rsidR="003442F9">
        <w:rPr>
          <w:rFonts w:ascii="Arial" w:hAnsi="Arial"/>
          <w:sz w:val="22"/>
          <w:szCs w:val="22"/>
          <w:lang w:val="nl-NL"/>
        </w:rPr>
        <w:t xml:space="preserve"> het demonstreren van Fords </w:t>
      </w:r>
      <w:r>
        <w:rPr>
          <w:rFonts w:ascii="Arial" w:hAnsi="Arial"/>
          <w:sz w:val="22"/>
          <w:szCs w:val="22"/>
          <w:lang w:val="nl-NL"/>
        </w:rPr>
        <w:t>verregaande</w:t>
      </w:r>
      <w:r w:rsidR="003442F9">
        <w:rPr>
          <w:rFonts w:ascii="Arial" w:hAnsi="Arial"/>
          <w:sz w:val="22"/>
          <w:szCs w:val="22"/>
          <w:lang w:val="nl-NL"/>
        </w:rPr>
        <w:t xml:space="preserve"> knowhow op het gebied van elektrische voertuigen en connectiviteit wordt de Electric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ook ingezet als wetenschappelijk experiment op hoge snelheid. Dankzij de veelzijdige gebruiksscenario's en het compromisloze ontwerp kan de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worden ingezet om grenzen te verleggen in technologie en connectiviteit van elektrische voertuigen. Zo helpt de </w:t>
      </w:r>
      <w:proofErr w:type="spellStart"/>
      <w:r w:rsidR="003442F9">
        <w:rPr>
          <w:rFonts w:ascii="Arial" w:hAnsi="Arial"/>
          <w:sz w:val="22"/>
          <w:szCs w:val="22"/>
          <w:lang w:val="nl-NL"/>
        </w:rPr>
        <w:t>SuperVan</w:t>
      </w:r>
      <w:proofErr w:type="spellEnd"/>
      <w:r w:rsidR="003442F9">
        <w:rPr>
          <w:rFonts w:ascii="Arial" w:hAnsi="Arial"/>
          <w:sz w:val="22"/>
          <w:szCs w:val="22"/>
          <w:lang w:val="nl-NL"/>
        </w:rPr>
        <w:t xml:space="preserve"> mee om elektrische productieauto’s, raceauto’s, software en diensten </w:t>
      </w:r>
      <w:r>
        <w:rPr>
          <w:rFonts w:ascii="Arial" w:hAnsi="Arial"/>
          <w:sz w:val="22"/>
          <w:szCs w:val="22"/>
          <w:lang w:val="nl-NL"/>
        </w:rPr>
        <w:t xml:space="preserve">van Ford </w:t>
      </w:r>
      <w:r w:rsidR="003442F9">
        <w:rPr>
          <w:rFonts w:ascii="Arial" w:hAnsi="Arial"/>
          <w:sz w:val="22"/>
          <w:szCs w:val="22"/>
          <w:lang w:val="nl-NL"/>
        </w:rPr>
        <w:t>in de toekomst nog beter te maken.</w:t>
      </w:r>
    </w:p>
    <w:p w14:paraId="450533D8" w14:textId="77777777" w:rsidR="00A0044B" w:rsidRDefault="00A0044B">
      <w:pPr>
        <w:rPr>
          <w:rFonts w:ascii="Arial" w:eastAsia="Arial" w:hAnsi="Arial" w:cs="Arial"/>
          <w:sz w:val="22"/>
          <w:szCs w:val="22"/>
          <w:lang w:val="nl-NL"/>
        </w:rPr>
      </w:pPr>
    </w:p>
    <w:p w14:paraId="46C59D88" w14:textId="4171F39F" w:rsidR="00A0044B" w:rsidRPr="003442F9" w:rsidRDefault="003442F9">
      <w:pPr>
        <w:rPr>
          <w:rFonts w:ascii="Arial" w:hAnsi="Arial"/>
          <w:sz w:val="22"/>
          <w:szCs w:val="22"/>
          <w:lang w:val="nl-NL"/>
        </w:rPr>
      </w:pPr>
      <w:r>
        <w:rPr>
          <w:rFonts w:ascii="Arial" w:hAnsi="Arial"/>
          <w:sz w:val="22"/>
          <w:szCs w:val="22"/>
          <w:lang w:val="nl-NL"/>
        </w:rPr>
        <w:t xml:space="preserve">Achter het stuur van de Electric </w:t>
      </w:r>
      <w:proofErr w:type="spellStart"/>
      <w:r>
        <w:rPr>
          <w:rFonts w:ascii="Arial" w:hAnsi="Arial"/>
          <w:sz w:val="22"/>
          <w:szCs w:val="22"/>
          <w:lang w:val="nl-NL"/>
        </w:rPr>
        <w:t>SuperVan</w:t>
      </w:r>
      <w:proofErr w:type="spellEnd"/>
      <w:r>
        <w:rPr>
          <w:rFonts w:ascii="Arial" w:hAnsi="Arial"/>
          <w:sz w:val="22"/>
          <w:szCs w:val="22"/>
          <w:lang w:val="nl-NL"/>
        </w:rPr>
        <w:t xml:space="preserve"> </w:t>
      </w:r>
      <w:r w:rsidR="00696331">
        <w:rPr>
          <w:rFonts w:ascii="Arial" w:hAnsi="Arial"/>
          <w:sz w:val="22"/>
          <w:szCs w:val="22"/>
          <w:lang w:val="nl-NL"/>
        </w:rPr>
        <w:t xml:space="preserve">tijdens zijn optreden op het </w:t>
      </w:r>
      <w:proofErr w:type="spellStart"/>
      <w:r w:rsidR="00696331">
        <w:rPr>
          <w:rFonts w:ascii="Arial" w:hAnsi="Arial"/>
          <w:sz w:val="22"/>
          <w:szCs w:val="22"/>
          <w:lang w:val="nl-NL"/>
        </w:rPr>
        <w:t>Goodwood</w:t>
      </w:r>
      <w:proofErr w:type="spellEnd"/>
      <w:r w:rsidR="00696331">
        <w:rPr>
          <w:rFonts w:ascii="Arial" w:hAnsi="Arial"/>
          <w:sz w:val="22"/>
          <w:szCs w:val="22"/>
          <w:lang w:val="nl-NL"/>
        </w:rPr>
        <w:t xml:space="preserve"> Festival of Speed </w:t>
      </w:r>
      <w:r>
        <w:rPr>
          <w:rFonts w:ascii="Arial" w:hAnsi="Arial"/>
          <w:sz w:val="22"/>
          <w:szCs w:val="22"/>
          <w:lang w:val="nl-NL"/>
        </w:rPr>
        <w:t xml:space="preserve">zit Romain </w:t>
      </w:r>
      <w:proofErr w:type="spellStart"/>
      <w:r>
        <w:rPr>
          <w:rFonts w:ascii="Arial" w:hAnsi="Arial"/>
          <w:sz w:val="22"/>
          <w:szCs w:val="22"/>
          <w:lang w:val="nl-NL"/>
        </w:rPr>
        <w:t>Dumas</w:t>
      </w:r>
      <w:proofErr w:type="spellEnd"/>
      <w:r>
        <w:rPr>
          <w:rFonts w:ascii="Arial" w:hAnsi="Arial"/>
          <w:sz w:val="22"/>
          <w:szCs w:val="22"/>
          <w:lang w:val="nl-NL"/>
        </w:rPr>
        <w:t xml:space="preserve">, een zeer deskundige coureur die één prachtig taak heeft: het maximale halen uit Electric </w:t>
      </w:r>
      <w:proofErr w:type="spellStart"/>
      <w:r>
        <w:rPr>
          <w:rFonts w:ascii="Arial" w:hAnsi="Arial"/>
          <w:sz w:val="22"/>
          <w:szCs w:val="22"/>
          <w:lang w:val="nl-NL"/>
        </w:rPr>
        <w:t>SuperVan</w:t>
      </w:r>
      <w:proofErr w:type="spellEnd"/>
      <w:r>
        <w:rPr>
          <w:rFonts w:ascii="Arial" w:hAnsi="Arial"/>
          <w:sz w:val="22"/>
          <w:szCs w:val="22"/>
          <w:lang w:val="nl-NL"/>
        </w:rPr>
        <w:t xml:space="preserve">. Als er iemand is die dat kan, dan is het wel </w:t>
      </w:r>
      <w:proofErr w:type="spellStart"/>
      <w:r>
        <w:rPr>
          <w:rFonts w:ascii="Arial" w:hAnsi="Arial"/>
          <w:sz w:val="22"/>
          <w:szCs w:val="22"/>
          <w:lang w:val="nl-NL"/>
        </w:rPr>
        <w:t>Dumas</w:t>
      </w:r>
      <w:proofErr w:type="spellEnd"/>
      <w:r>
        <w:rPr>
          <w:rFonts w:ascii="Arial" w:hAnsi="Arial"/>
          <w:sz w:val="22"/>
          <w:szCs w:val="22"/>
          <w:lang w:val="nl-NL"/>
        </w:rPr>
        <w:t xml:space="preserve">: in elektrisch racen is hij ongeëvenaard. Behalve records op de heuvelklim van </w:t>
      </w:r>
      <w:proofErr w:type="spellStart"/>
      <w:r>
        <w:rPr>
          <w:rFonts w:ascii="Arial" w:hAnsi="Arial"/>
          <w:sz w:val="22"/>
          <w:szCs w:val="22"/>
          <w:lang w:val="nl-NL"/>
        </w:rPr>
        <w:t>Goodwood</w:t>
      </w:r>
      <w:proofErr w:type="spellEnd"/>
      <w:r>
        <w:rPr>
          <w:rFonts w:ascii="Arial" w:hAnsi="Arial"/>
          <w:sz w:val="22"/>
          <w:szCs w:val="22"/>
          <w:lang w:val="nl-NL"/>
        </w:rPr>
        <w:t xml:space="preserve"> én </w:t>
      </w:r>
      <w:proofErr w:type="spellStart"/>
      <w:r>
        <w:rPr>
          <w:rFonts w:ascii="Arial" w:hAnsi="Arial"/>
          <w:sz w:val="22"/>
          <w:szCs w:val="22"/>
          <w:lang w:val="nl-NL"/>
        </w:rPr>
        <w:t>Pikes</w:t>
      </w:r>
      <w:proofErr w:type="spellEnd"/>
      <w:r>
        <w:rPr>
          <w:rFonts w:ascii="Arial" w:hAnsi="Arial"/>
          <w:sz w:val="22"/>
          <w:szCs w:val="22"/>
          <w:lang w:val="nl-NL"/>
        </w:rPr>
        <w:t xml:space="preserve"> Peak is hij ook verantwoordelijk voor het elektrische </w:t>
      </w:r>
      <w:proofErr w:type="spellStart"/>
      <w:r>
        <w:rPr>
          <w:rFonts w:ascii="Arial" w:hAnsi="Arial"/>
          <w:sz w:val="22"/>
          <w:szCs w:val="22"/>
          <w:lang w:val="nl-NL"/>
        </w:rPr>
        <w:t>ronderecord</w:t>
      </w:r>
      <w:proofErr w:type="spellEnd"/>
      <w:r>
        <w:rPr>
          <w:rFonts w:ascii="Arial" w:hAnsi="Arial"/>
          <w:sz w:val="22"/>
          <w:szCs w:val="22"/>
          <w:lang w:val="nl-NL"/>
        </w:rPr>
        <w:t xml:space="preserve"> op de angstaanjagende </w:t>
      </w:r>
      <w:proofErr w:type="spellStart"/>
      <w:r>
        <w:rPr>
          <w:rFonts w:ascii="Arial" w:hAnsi="Arial"/>
          <w:sz w:val="22"/>
          <w:szCs w:val="22"/>
          <w:lang w:val="nl-NL"/>
        </w:rPr>
        <w:t>Nordschleife</w:t>
      </w:r>
      <w:proofErr w:type="spellEnd"/>
      <w:r>
        <w:rPr>
          <w:rFonts w:ascii="Arial" w:hAnsi="Arial"/>
          <w:sz w:val="22"/>
          <w:szCs w:val="22"/>
          <w:lang w:val="nl-NL"/>
        </w:rPr>
        <w:t xml:space="preserve">, waar hij ook vier 24 uursraces op de </w:t>
      </w:r>
      <w:proofErr w:type="spellStart"/>
      <w:r>
        <w:rPr>
          <w:rFonts w:ascii="Arial" w:hAnsi="Arial"/>
          <w:sz w:val="22"/>
          <w:szCs w:val="22"/>
          <w:lang w:val="nl-NL"/>
        </w:rPr>
        <w:t>Nürburgring</w:t>
      </w:r>
      <w:proofErr w:type="spellEnd"/>
      <w:r>
        <w:rPr>
          <w:rFonts w:ascii="Arial" w:hAnsi="Arial"/>
          <w:sz w:val="22"/>
          <w:szCs w:val="22"/>
          <w:lang w:val="nl-NL"/>
        </w:rPr>
        <w:t xml:space="preserve"> won. Daarbij </w:t>
      </w:r>
      <w:r w:rsidR="003D475B">
        <w:rPr>
          <w:rFonts w:ascii="Arial" w:hAnsi="Arial"/>
          <w:sz w:val="22"/>
          <w:szCs w:val="22"/>
          <w:lang w:val="nl-NL"/>
        </w:rPr>
        <w:t>schreef</w:t>
      </w:r>
      <w:r>
        <w:rPr>
          <w:rFonts w:ascii="Arial" w:hAnsi="Arial"/>
          <w:sz w:val="22"/>
          <w:szCs w:val="22"/>
          <w:lang w:val="nl-NL"/>
        </w:rPr>
        <w:t xml:space="preserve"> </w:t>
      </w:r>
      <w:proofErr w:type="spellStart"/>
      <w:r>
        <w:rPr>
          <w:rFonts w:ascii="Arial" w:hAnsi="Arial"/>
          <w:sz w:val="22"/>
          <w:szCs w:val="22"/>
          <w:lang w:val="nl-NL"/>
        </w:rPr>
        <w:t>Dumas</w:t>
      </w:r>
      <w:proofErr w:type="spellEnd"/>
      <w:r>
        <w:rPr>
          <w:rFonts w:ascii="Arial" w:hAnsi="Arial"/>
          <w:sz w:val="22"/>
          <w:szCs w:val="22"/>
          <w:lang w:val="nl-NL"/>
        </w:rPr>
        <w:t xml:space="preserve"> ook het afstandsrecord van de 24 uur van Le Mans op zijn naam, evenals een FIA World </w:t>
      </w:r>
      <w:proofErr w:type="spellStart"/>
      <w:r>
        <w:rPr>
          <w:rFonts w:ascii="Arial" w:hAnsi="Arial"/>
          <w:sz w:val="22"/>
          <w:szCs w:val="22"/>
          <w:lang w:val="nl-NL"/>
        </w:rPr>
        <w:t>Endurance</w:t>
      </w:r>
      <w:proofErr w:type="spellEnd"/>
      <w:r>
        <w:rPr>
          <w:rFonts w:ascii="Arial" w:hAnsi="Arial"/>
          <w:sz w:val="22"/>
          <w:szCs w:val="22"/>
          <w:lang w:val="nl-NL"/>
        </w:rPr>
        <w:t xml:space="preserve"> Championship-titel en een klasse-overwinning in de </w:t>
      </w:r>
      <w:proofErr w:type="spellStart"/>
      <w:r>
        <w:rPr>
          <w:rFonts w:ascii="Arial" w:hAnsi="Arial"/>
          <w:sz w:val="22"/>
          <w:szCs w:val="22"/>
          <w:lang w:val="nl-NL"/>
        </w:rPr>
        <w:t>Rallye</w:t>
      </w:r>
      <w:proofErr w:type="spellEnd"/>
      <w:r>
        <w:rPr>
          <w:rFonts w:ascii="Arial" w:hAnsi="Arial"/>
          <w:sz w:val="22"/>
          <w:szCs w:val="22"/>
          <w:lang w:val="nl-NL"/>
        </w:rPr>
        <w:t xml:space="preserve"> Monte Carlo.</w:t>
      </w:r>
      <w:r>
        <w:rPr>
          <w:rFonts w:ascii="Arial" w:hAnsi="Arial"/>
          <w:sz w:val="22"/>
          <w:szCs w:val="22"/>
          <w:lang w:val="nl-NL"/>
        </w:rPr>
        <w:br/>
      </w:r>
    </w:p>
    <w:p w14:paraId="26395747" w14:textId="0B180ABF" w:rsidR="00A0044B" w:rsidRDefault="003442F9">
      <w:pPr>
        <w:jc w:val="center"/>
        <w:rPr>
          <w:rFonts w:ascii="Arial" w:hAnsi="Arial"/>
          <w:i/>
          <w:iCs/>
          <w:lang w:val="nl-NL"/>
        </w:rPr>
      </w:pPr>
      <w:r>
        <w:rPr>
          <w:rFonts w:ascii="Arial" w:hAnsi="Arial"/>
          <w:i/>
          <w:iCs/>
          <w:lang w:val="nl-NL"/>
        </w:rPr>
        <w:t># # #</w:t>
      </w:r>
    </w:p>
    <w:p w14:paraId="34610067" w14:textId="0859400B" w:rsidR="00850D2A" w:rsidRDefault="00850D2A">
      <w:pPr>
        <w:jc w:val="center"/>
        <w:rPr>
          <w:rFonts w:ascii="Arial" w:hAnsi="Arial"/>
          <w:i/>
          <w:iCs/>
          <w:lang w:val="nl-NL"/>
        </w:rPr>
      </w:pPr>
    </w:p>
    <w:p w14:paraId="456DEB24" w14:textId="77777777" w:rsidR="00850D2A" w:rsidRPr="005F13BB" w:rsidRDefault="00850D2A" w:rsidP="00850D2A">
      <w:pPr>
        <w:pStyle w:val="NormalWeb"/>
        <w:shd w:val="clear" w:color="auto" w:fill="FFFFFF"/>
        <w:spacing w:before="0" w:beforeAutospacing="0" w:after="0" w:afterAutospacing="0"/>
        <w:rPr>
          <w:rFonts w:ascii="Arial" w:hAnsi="Arial" w:cs="Arial"/>
          <w:sz w:val="20"/>
          <w:lang w:eastAsia="en-US"/>
        </w:rPr>
      </w:pPr>
      <w:r>
        <w:rPr>
          <w:rFonts w:ascii="Arial" w:hAnsi="Arial" w:cs="Arial"/>
          <w:sz w:val="20"/>
          <w:vertAlign w:val="superscript"/>
          <w:lang w:eastAsia="en-US"/>
        </w:rPr>
        <w:t xml:space="preserve">1 </w:t>
      </w:r>
      <w:r w:rsidRPr="005F13BB">
        <w:rPr>
          <w:rFonts w:ascii="Arial" w:hAnsi="Arial" w:cs="Arial"/>
          <w:sz w:val="20"/>
          <w:lang w:eastAsia="en-US"/>
        </w:rPr>
        <w:t xml:space="preserve">Officially homologated </w:t>
      </w:r>
      <w:r>
        <w:rPr>
          <w:rFonts w:ascii="Arial" w:hAnsi="Arial" w:cs="Arial"/>
          <w:sz w:val="20"/>
          <w:lang w:eastAsia="en-US"/>
        </w:rPr>
        <w:t>driving range</w:t>
      </w:r>
      <w:r w:rsidRPr="005F13BB">
        <w:rPr>
          <w:rFonts w:ascii="Arial" w:hAnsi="Arial" w:cs="Arial"/>
          <w:sz w:val="20"/>
          <w:lang w:eastAsia="en-US"/>
        </w:rPr>
        <w:t xml:space="preserve"> will be published closer to on-sale date. </w:t>
      </w:r>
      <w:r w:rsidRPr="009B2F90">
        <w:rPr>
          <w:rFonts w:ascii="Arial" w:hAnsi="Arial" w:cs="Arial"/>
          <w:sz w:val="20"/>
          <w:lang w:eastAsia="en-US"/>
        </w:rPr>
        <w:t>Published range (intended target value according to WLTP) can be achieved with a fully charged battery - depending on the existing series and battery configuration. The actual range may vary due to various factors (e.g. weather conditions, driving style, route profile, vehicle condition, age and condition of the lithium-ion battery).</w:t>
      </w:r>
    </w:p>
    <w:p w14:paraId="24E2B0F3" w14:textId="77777777" w:rsidR="00850D2A" w:rsidRDefault="00850D2A" w:rsidP="00850D2A">
      <w:pPr>
        <w:pStyle w:val="NormalWeb"/>
        <w:shd w:val="clear" w:color="auto" w:fill="FFFFFF"/>
        <w:spacing w:before="0" w:beforeAutospacing="0" w:after="0" w:afterAutospacing="0"/>
        <w:rPr>
          <w:rFonts w:ascii="Arial" w:hAnsi="Arial" w:cs="Arial"/>
          <w:sz w:val="20"/>
          <w:vertAlign w:val="superscript"/>
          <w:lang w:eastAsia="en-US"/>
        </w:rPr>
      </w:pPr>
    </w:p>
    <w:p w14:paraId="27AB3132" w14:textId="77777777" w:rsidR="00850D2A" w:rsidRPr="00621F3E" w:rsidRDefault="00850D2A" w:rsidP="00850D2A">
      <w:pPr>
        <w:pStyle w:val="NormalWeb"/>
        <w:shd w:val="clear" w:color="auto" w:fill="FFFFFF"/>
        <w:spacing w:before="0" w:beforeAutospacing="0" w:after="0" w:afterAutospacing="0"/>
        <w:rPr>
          <w:rFonts w:ascii="Arial" w:hAnsi="Arial" w:cs="Arial"/>
          <w:sz w:val="20"/>
          <w:lang w:eastAsia="en-US"/>
        </w:rPr>
      </w:pPr>
      <w:r>
        <w:rPr>
          <w:rFonts w:ascii="Arial" w:hAnsi="Arial" w:cs="Arial"/>
          <w:sz w:val="20"/>
          <w:vertAlign w:val="superscript"/>
          <w:lang w:eastAsia="en-US"/>
        </w:rPr>
        <w:t>2</w:t>
      </w:r>
      <w:r w:rsidRPr="000648CA">
        <w:rPr>
          <w:rFonts w:ascii="Arial" w:hAnsi="Arial" w:cs="Arial"/>
          <w:sz w:val="20"/>
          <w:vertAlign w:val="superscript"/>
          <w:lang w:eastAsia="en-US"/>
        </w:rPr>
        <w:t xml:space="preserve"> </w:t>
      </w:r>
      <w:r w:rsidRPr="00621F3E">
        <w:rPr>
          <w:rFonts w:ascii="Arial" w:hAnsi="Arial" w:cs="Arial"/>
          <w:sz w:val="20"/>
          <w:lang w:eastAsia="en-US"/>
        </w:rPr>
        <w:t>Austria, Belgium, Britain, Czech Republic, Denmark, Finland, France, Germany, Greece, Hungary, Ireland, Italy, Netherlands, Norway, Poland, Portugal, Spain, Romania, Sweden, Switzerland, Turkey.</w:t>
      </w:r>
    </w:p>
    <w:p w14:paraId="6D8B199D" w14:textId="77777777" w:rsidR="00850D2A" w:rsidRDefault="00850D2A" w:rsidP="00850D2A">
      <w:pPr>
        <w:pStyle w:val="NormalWeb"/>
        <w:shd w:val="clear" w:color="auto" w:fill="FFFFFF"/>
        <w:spacing w:before="0" w:beforeAutospacing="0" w:after="0" w:afterAutospacing="0"/>
        <w:rPr>
          <w:rFonts w:ascii="Arial" w:hAnsi="Arial" w:cs="Arial"/>
          <w:sz w:val="20"/>
          <w:lang w:eastAsia="en-US"/>
        </w:rPr>
      </w:pPr>
    </w:p>
    <w:p w14:paraId="0C627CB2" w14:textId="77777777" w:rsidR="00850D2A" w:rsidRDefault="00850D2A" w:rsidP="00850D2A">
      <w:pPr>
        <w:pStyle w:val="NormalWeb"/>
        <w:shd w:val="clear" w:color="auto" w:fill="FFFFFF"/>
        <w:spacing w:before="0" w:beforeAutospacing="0" w:after="0" w:afterAutospacing="0"/>
        <w:rPr>
          <w:rFonts w:ascii="Arial" w:hAnsi="Arial" w:cs="Arial"/>
          <w:sz w:val="20"/>
          <w:lang w:eastAsia="en-US"/>
        </w:rPr>
      </w:pPr>
      <w:r>
        <w:rPr>
          <w:rFonts w:ascii="Arial" w:hAnsi="Arial" w:cs="Arial"/>
          <w:sz w:val="20"/>
          <w:vertAlign w:val="superscript"/>
          <w:lang w:eastAsia="en-US"/>
        </w:rPr>
        <w:t>3</w:t>
      </w:r>
      <w:r w:rsidRPr="000648CA">
        <w:rPr>
          <w:rFonts w:ascii="Arial" w:hAnsi="Arial" w:cs="Arial"/>
          <w:sz w:val="20"/>
          <w:vertAlign w:val="superscript"/>
          <w:lang w:eastAsia="en-US"/>
        </w:rPr>
        <w:t xml:space="preserve"> </w:t>
      </w:r>
      <w:r w:rsidRPr="00621F3E">
        <w:rPr>
          <w:rFonts w:ascii="Arial" w:hAnsi="Arial" w:cs="Arial"/>
          <w:sz w:val="20"/>
          <w:lang w:eastAsia="en-US"/>
        </w:rPr>
        <w:t>Based on S&amp;P Global New Registrations data 2021.</w:t>
      </w:r>
    </w:p>
    <w:p w14:paraId="3956786E" w14:textId="77777777" w:rsidR="00850D2A" w:rsidRDefault="00850D2A" w:rsidP="00850D2A">
      <w:pPr>
        <w:pStyle w:val="NormalWeb"/>
        <w:shd w:val="clear" w:color="auto" w:fill="FFFFFF"/>
        <w:spacing w:before="0" w:beforeAutospacing="0" w:after="0" w:afterAutospacing="0"/>
        <w:rPr>
          <w:rFonts w:ascii="Arial" w:hAnsi="Arial" w:cs="Arial"/>
          <w:sz w:val="20"/>
          <w:lang w:eastAsia="en-US"/>
        </w:rPr>
      </w:pPr>
    </w:p>
    <w:p w14:paraId="4556DD8A" w14:textId="77777777" w:rsidR="00850D2A" w:rsidRPr="0024458A" w:rsidRDefault="00850D2A" w:rsidP="00850D2A">
      <w:pPr>
        <w:autoSpaceDE w:val="0"/>
        <w:autoSpaceDN w:val="0"/>
        <w:adjustRightInd w:val="0"/>
        <w:rPr>
          <w:rFonts w:ascii="Calibri" w:hAnsi="Calibri" w:cs="Calibri"/>
          <w:sz w:val="22"/>
          <w:szCs w:val="22"/>
          <w:lang w:eastAsia="en-GB"/>
        </w:rPr>
      </w:pPr>
      <w:r>
        <w:rPr>
          <w:rFonts w:ascii="Arial" w:hAnsi="Arial" w:cs="Arial"/>
          <w:vertAlign w:val="superscript"/>
        </w:rPr>
        <w:t>4</w:t>
      </w:r>
      <w:r w:rsidRPr="000648CA">
        <w:rPr>
          <w:rFonts w:ascii="Arial" w:hAnsi="Arial" w:cs="Arial"/>
          <w:vertAlign w:val="superscript"/>
        </w:rPr>
        <w:t xml:space="preserve"> </w:t>
      </w:r>
      <w:r w:rsidRPr="0024458A">
        <w:rPr>
          <w:rFonts w:ascii="Arial" w:hAnsi="Arial" w:cs="Arial"/>
        </w:rPr>
        <w:t>Don’t drive while distracted or while using handheld devices. Use voice-operated systems when possible. Some features may be locked out while the vehicle is in gear. Not all features are compatible with all phones.</w:t>
      </w:r>
    </w:p>
    <w:p w14:paraId="307DDF36" w14:textId="77777777" w:rsidR="00850D2A" w:rsidRDefault="00850D2A" w:rsidP="00850D2A">
      <w:pPr>
        <w:rPr>
          <w:rFonts w:ascii="Arial" w:hAnsi="Arial" w:cs="Arial"/>
          <w:vertAlign w:val="superscript"/>
        </w:rPr>
      </w:pPr>
    </w:p>
    <w:p w14:paraId="67E8D98E" w14:textId="77777777" w:rsidR="00850D2A" w:rsidRPr="00E80E91" w:rsidRDefault="00850D2A" w:rsidP="00850D2A">
      <w:pPr>
        <w:rPr>
          <w:rFonts w:ascii="Arial" w:hAnsi="Arial" w:cs="Arial"/>
          <w:color w:val="000000" w:themeColor="text1"/>
          <w:shd w:val="clear" w:color="auto" w:fill="FFFFFF"/>
          <w:lang w:eastAsia="en-GB"/>
        </w:rPr>
      </w:pPr>
      <w:r>
        <w:rPr>
          <w:rFonts w:ascii="Arial" w:hAnsi="Arial" w:cs="Arial"/>
          <w:vertAlign w:val="superscript"/>
        </w:rPr>
        <w:t xml:space="preserve">5 </w:t>
      </w:r>
      <w:r>
        <w:rPr>
          <w:rFonts w:ascii="Arial" w:hAnsi="Arial" w:cs="Arial"/>
          <w:color w:val="000000" w:themeColor="text1"/>
          <w:shd w:val="clear" w:color="auto" w:fill="FFFFFF"/>
          <w:lang w:eastAsia="en-GB"/>
        </w:rPr>
        <w:t xml:space="preserve">Ford Ranger </w:t>
      </w:r>
      <w:r w:rsidRPr="0015333F">
        <w:rPr>
          <w:rFonts w:ascii="Arial" w:hAnsi="Arial" w:cs="Arial"/>
          <w:color w:val="000000" w:themeColor="text1"/>
          <w:shd w:val="clear" w:color="auto" w:fill="FFFFFF"/>
          <w:lang w:eastAsia="en-GB"/>
        </w:rPr>
        <w:t>Raptor</w:t>
      </w:r>
      <w:r w:rsidRPr="00DC6EB1">
        <w:rPr>
          <w:rFonts w:ascii="Arial" w:hAnsi="Arial" w:cs="Arial"/>
        </w:rPr>
        <w:t xml:space="preserve"> </w:t>
      </w:r>
      <w:r>
        <w:rPr>
          <w:rFonts w:ascii="Arial" w:hAnsi="Arial" w:cs="Arial"/>
        </w:rPr>
        <w:t>t</w:t>
      </w:r>
      <w:r w:rsidRPr="00DC6EB1">
        <w:rPr>
          <w:rFonts w:ascii="Arial" w:hAnsi="Arial" w:cs="Arial"/>
        </w:rPr>
        <w:t>win-</w:t>
      </w:r>
      <w:r>
        <w:rPr>
          <w:rFonts w:ascii="Arial" w:hAnsi="Arial" w:cs="Arial"/>
        </w:rPr>
        <w:t>t</w:t>
      </w:r>
      <w:r w:rsidRPr="00DC6EB1">
        <w:rPr>
          <w:rFonts w:ascii="Arial" w:hAnsi="Arial" w:cs="Arial"/>
        </w:rPr>
        <w:t>urbo 3.0-litre EcoBoost V6</w:t>
      </w:r>
      <w:r w:rsidRPr="0015333F">
        <w:rPr>
          <w:rFonts w:ascii="Arial" w:hAnsi="Arial" w:cs="Arial"/>
          <w:color w:val="000000" w:themeColor="text1"/>
          <w:shd w:val="clear" w:color="auto" w:fill="FFFFFF"/>
          <w:lang w:eastAsia="en-GB"/>
        </w:rPr>
        <w:t xml:space="preserve"> </w:t>
      </w:r>
      <w:r>
        <w:rPr>
          <w:rFonts w:ascii="Arial" w:hAnsi="Arial" w:cs="Arial"/>
          <w:color w:val="000000" w:themeColor="text1"/>
          <w:shd w:val="clear" w:color="auto" w:fill="FFFFFF"/>
          <w:lang w:eastAsia="en-GB"/>
        </w:rPr>
        <w:t>homologated CO</w:t>
      </w:r>
      <w:r>
        <w:rPr>
          <w:rFonts w:ascii="Arial" w:hAnsi="Arial" w:cs="Arial"/>
          <w:color w:val="000000" w:themeColor="text1"/>
          <w:shd w:val="clear" w:color="auto" w:fill="FFFFFF"/>
          <w:vertAlign w:val="subscript"/>
          <w:lang w:eastAsia="en-GB"/>
        </w:rPr>
        <w:t>2</w:t>
      </w:r>
      <w:r>
        <w:rPr>
          <w:rFonts w:ascii="Arial" w:hAnsi="Arial" w:cs="Arial"/>
          <w:color w:val="000000" w:themeColor="text1"/>
          <w:shd w:val="clear" w:color="auto" w:fill="FFFFFF"/>
          <w:lang w:eastAsia="en-GB"/>
        </w:rPr>
        <w:t xml:space="preserve"> emissions 315 g/km and homologated fuel efficiency from 13.8 l/100 km.</w:t>
      </w:r>
      <w:r w:rsidRPr="00D26348">
        <w:rPr>
          <w:rFonts w:ascii="Arial" w:hAnsi="Arial" w:cs="Arial"/>
          <w:color w:val="000000" w:themeColor="text1"/>
          <w:shd w:val="clear" w:color="auto" w:fill="FFFFFF"/>
          <w:vertAlign w:val="superscript"/>
          <w:lang w:eastAsia="en-GB"/>
        </w:rPr>
        <w:t> </w:t>
      </w:r>
      <w:r w:rsidRPr="00D26348">
        <w:rPr>
          <w:rFonts w:ascii="Arial" w:hAnsi="Arial" w:cs="Arial"/>
          <w:color w:val="000000" w:themeColor="text1"/>
          <w:shd w:val="clear" w:color="auto" w:fill="FFFFFF"/>
          <w:lang w:eastAsia="en-GB"/>
        </w:rPr>
        <w:t>The declared WLTP fuel/energy consumptions, CO</w:t>
      </w:r>
      <w:r w:rsidRPr="00D26348">
        <w:rPr>
          <w:rFonts w:ascii="Arial" w:hAnsi="Arial" w:cs="Arial"/>
          <w:color w:val="000000" w:themeColor="text1"/>
          <w:shd w:val="clear" w:color="auto" w:fill="FFFFFF"/>
          <w:vertAlign w:val="subscript"/>
          <w:lang w:eastAsia="en-GB"/>
        </w:rPr>
        <w:t>2</w:t>
      </w:r>
      <w:r>
        <w:rPr>
          <w:rFonts w:ascii="Arial" w:hAnsi="Arial" w:cs="Arial"/>
          <w:color w:val="000000" w:themeColor="text1"/>
          <w:shd w:val="clear" w:color="auto" w:fill="FFFFFF"/>
          <w:lang w:eastAsia="en-GB"/>
        </w:rPr>
        <w:t xml:space="preserve"> </w:t>
      </w:r>
      <w:r w:rsidRPr="00D26348">
        <w:rPr>
          <w:rFonts w:ascii="Arial" w:hAnsi="Arial" w:cs="Arial"/>
          <w:color w:val="000000" w:themeColor="text1"/>
          <w:shd w:val="clear" w:color="auto" w:fill="FFFFFF"/>
          <w:lang w:eastAsia="en-GB"/>
        </w:rPr>
        <w:t xml:space="preserve">emissions and electric range are determined according to the technical requirements and specifications of the European Regulations (EC) 715/2007 and (EU) 2017/1151 as last amended. The applied standard test procedures enable comparison between different vehicle types and </w:t>
      </w:r>
      <w:r w:rsidRPr="005B03F2">
        <w:rPr>
          <w:rFonts w:ascii="Arial" w:hAnsi="Arial" w:cs="Arial"/>
          <w:color w:val="000000" w:themeColor="text1"/>
          <w:shd w:val="clear" w:color="auto" w:fill="FFFFFF"/>
          <w:lang w:eastAsia="en-GB"/>
        </w:rPr>
        <w:t>different manufacturers.</w:t>
      </w:r>
    </w:p>
    <w:p w14:paraId="6AEF0C9A" w14:textId="77777777" w:rsidR="00850D2A" w:rsidRDefault="00850D2A" w:rsidP="00850D2A">
      <w:pPr>
        <w:autoSpaceDE w:val="0"/>
        <w:autoSpaceDN w:val="0"/>
        <w:adjustRightInd w:val="0"/>
        <w:rPr>
          <w:rFonts w:ascii="Arial" w:hAnsi="Arial" w:cs="Arial"/>
          <w:vertAlign w:val="superscript"/>
        </w:rPr>
      </w:pPr>
    </w:p>
    <w:p w14:paraId="62FAAA8E" w14:textId="5E013BA1" w:rsidR="00850D2A" w:rsidRPr="002630B9" w:rsidRDefault="00850D2A" w:rsidP="002630B9">
      <w:pPr>
        <w:autoSpaceDE w:val="0"/>
        <w:autoSpaceDN w:val="0"/>
        <w:adjustRightInd w:val="0"/>
        <w:rPr>
          <w:rFonts w:ascii="Arial" w:hAnsi="Arial" w:cs="Arial"/>
        </w:rPr>
      </w:pPr>
      <w:r>
        <w:rPr>
          <w:rFonts w:ascii="Arial" w:hAnsi="Arial" w:cs="Arial"/>
          <w:vertAlign w:val="superscript"/>
        </w:rPr>
        <w:t xml:space="preserve">6 </w:t>
      </w:r>
      <w:r w:rsidRPr="00D93555">
        <w:rPr>
          <w:rFonts w:ascii="Arial" w:hAnsi="Arial" w:cs="Arial"/>
          <w:color w:val="000000" w:themeColor="text1"/>
          <w:shd w:val="clear" w:color="auto" w:fill="FFFFFF"/>
          <w:lang w:eastAsia="en-GB"/>
        </w:rPr>
        <w:t>In accordance with the Worldwide Harmonized Light Vehicles Test Procedure (WLTP). A range of up to 610 km (intended target value according to WLTP) can be achieved with a fully charged battery - depending on the existing series and battery configuration. The actual range may vary due to various factors (e.g. weather conditions, driving style, route profile, vehicle condition, age and condition of the lithium-ion battery).</w:t>
      </w:r>
    </w:p>
    <w:p w14:paraId="00D615B7" w14:textId="77777777" w:rsidR="00A0044B" w:rsidRDefault="00A0044B">
      <w:pPr>
        <w:jc w:val="center"/>
        <w:rPr>
          <w:rFonts w:ascii="Arial" w:eastAsia="Arial" w:hAnsi="Arial" w:cs="Arial"/>
          <w:lang w:val="nl-NL"/>
        </w:rPr>
      </w:pPr>
    </w:p>
    <w:p w14:paraId="300BB592" w14:textId="77777777" w:rsidR="00A0044B" w:rsidRDefault="003442F9">
      <w:pPr>
        <w:rPr>
          <w:rFonts w:ascii="Arial" w:eastAsia="Arial" w:hAnsi="Arial" w:cs="Arial"/>
          <w:b/>
          <w:bCs/>
          <w:i/>
          <w:iCs/>
          <w:lang w:val="nl-NL"/>
        </w:rPr>
      </w:pPr>
      <w:bookmarkStart w:id="0" w:name="_Hlk23330583"/>
      <w:r>
        <w:rPr>
          <w:rFonts w:ascii="Arial" w:hAnsi="Arial"/>
          <w:b/>
          <w:bCs/>
          <w:i/>
          <w:iCs/>
          <w:lang w:val="nl-NL"/>
        </w:rPr>
        <w:t>Zelf rijden</w:t>
      </w:r>
    </w:p>
    <w:p w14:paraId="4C415C56" w14:textId="77777777" w:rsidR="00A0044B" w:rsidRDefault="003442F9">
      <w:pPr>
        <w:rPr>
          <w:rFonts w:ascii="Arial" w:eastAsia="Arial" w:hAnsi="Arial" w:cs="Arial"/>
          <w:i/>
          <w:iCs/>
          <w:lang w:val="nl-NL"/>
        </w:rPr>
      </w:pPr>
      <w:r>
        <w:rPr>
          <w:rFonts w:ascii="Arial" w:hAnsi="Arial"/>
          <w:i/>
          <w:iCs/>
          <w:lang w:val="nl-NL"/>
        </w:rPr>
        <w:t xml:space="preserve">Wil je als redacteur zelf een keer met een van de nieuwe Ford modellen rijden, neem dan contact op met de afdeling PR van Ford Nederland via </w:t>
      </w:r>
      <w:hyperlink r:id="rId9" w:history="1">
        <w:r>
          <w:rPr>
            <w:rStyle w:val="Hyperlink3"/>
          </w:rPr>
          <w:t>prfordnl@ford.com</w:t>
        </w:r>
      </w:hyperlink>
      <w:r>
        <w:rPr>
          <w:rFonts w:ascii="Arial" w:hAnsi="Arial"/>
          <w:i/>
          <w:iCs/>
          <w:lang w:val="nl-NL"/>
        </w:rPr>
        <w:t>.</w:t>
      </w:r>
    </w:p>
    <w:p w14:paraId="02801A5D" w14:textId="77777777" w:rsidR="00A0044B" w:rsidRDefault="00A0044B">
      <w:pPr>
        <w:rPr>
          <w:rFonts w:ascii="Arial" w:eastAsia="Arial" w:hAnsi="Arial" w:cs="Arial"/>
          <w:i/>
          <w:iCs/>
          <w:lang w:val="nl-NL"/>
        </w:rPr>
      </w:pPr>
    </w:p>
    <w:p w14:paraId="078005C1" w14:textId="77777777" w:rsidR="00A0044B" w:rsidRDefault="003442F9">
      <w:pPr>
        <w:rPr>
          <w:rStyle w:val="Hyperlink3"/>
        </w:rPr>
      </w:pPr>
      <w:r>
        <w:rPr>
          <w:rFonts w:ascii="Arial" w:hAnsi="Arial"/>
          <w:i/>
          <w:iCs/>
          <w:lang w:val="nl-NL"/>
        </w:rPr>
        <w:t xml:space="preserve">Lezers zijn uiteraard ook van harte welkom om een proefrit in te plannen bij één van de officiële Ford dealers. Het aanvragen van een proefrit kan via </w:t>
      </w:r>
      <w:hyperlink r:id="rId10" w:history="1">
        <w:r>
          <w:rPr>
            <w:rStyle w:val="Hyperlink3"/>
          </w:rPr>
          <w:t>www.ford.nl/handige-links/ik-wil/proefrit-aanvragen</w:t>
        </w:r>
      </w:hyperlink>
      <w:r>
        <w:rPr>
          <w:rFonts w:ascii="Arial" w:hAnsi="Arial"/>
          <w:i/>
          <w:iCs/>
          <w:lang w:val="nl-NL"/>
        </w:rPr>
        <w:t xml:space="preserve">. </w:t>
      </w:r>
    </w:p>
    <w:bookmarkEnd w:id="0"/>
    <w:p w14:paraId="556977C9" w14:textId="77777777" w:rsidR="00A0044B" w:rsidRDefault="00A0044B">
      <w:pPr>
        <w:rPr>
          <w:rFonts w:ascii="Arial" w:eastAsia="Arial" w:hAnsi="Arial" w:cs="Arial"/>
          <w:lang w:val="nl-NL"/>
        </w:rPr>
      </w:pPr>
    </w:p>
    <w:p w14:paraId="4A252D1B" w14:textId="77777777" w:rsidR="00A0044B" w:rsidRDefault="003442F9">
      <w:pPr>
        <w:rPr>
          <w:rFonts w:ascii="Arial" w:eastAsia="Arial" w:hAnsi="Arial" w:cs="Arial"/>
          <w:b/>
          <w:bCs/>
          <w:i/>
          <w:iCs/>
          <w:lang w:val="nl-NL"/>
        </w:rPr>
      </w:pPr>
      <w:bookmarkStart w:id="1" w:name="_Hlk23329921"/>
      <w:r>
        <w:rPr>
          <w:rFonts w:ascii="Arial" w:hAnsi="Arial"/>
          <w:b/>
          <w:bCs/>
          <w:i/>
          <w:iCs/>
          <w:lang w:val="nl-NL"/>
        </w:rPr>
        <w:t>Ford Motor Company</w:t>
      </w:r>
    </w:p>
    <w:bookmarkEnd w:id="1"/>
    <w:p w14:paraId="0F404039" w14:textId="77777777" w:rsidR="00A0044B" w:rsidRDefault="003442F9">
      <w:pPr>
        <w:rPr>
          <w:rFonts w:ascii="Arial" w:eastAsia="Arial" w:hAnsi="Arial" w:cs="Arial"/>
          <w:i/>
          <w:iCs/>
          <w:lang w:val="nl-NL"/>
        </w:rPr>
      </w:pPr>
      <w:r>
        <w:rPr>
          <w:rFonts w:ascii="Arial" w:hAnsi="Arial"/>
          <w:i/>
          <w:iCs/>
          <w:lang w:val="nl-NL"/>
        </w:rPr>
        <w:t xml:space="preserve">Ford Motor Company is een wereldwijd bedrijf, gevestigd in </w:t>
      </w:r>
      <w:proofErr w:type="spellStart"/>
      <w:r>
        <w:rPr>
          <w:rFonts w:ascii="Arial" w:hAnsi="Arial"/>
          <w:i/>
          <w:iCs/>
          <w:lang w:val="nl-NL"/>
        </w:rPr>
        <w:t>Dearborn</w:t>
      </w:r>
      <w:proofErr w:type="spellEnd"/>
      <w:r>
        <w:rPr>
          <w:rFonts w:ascii="Arial" w:hAnsi="Arial"/>
          <w:i/>
          <w:iCs/>
          <w:lang w:val="nl-NL"/>
        </w:rPr>
        <w:t xml:space="preserve">, Michigan. Ford zet zich in voor een betere wereld, waarin iedereen vrij is om te bewegen en zijn dromen na te jagen. Het Ford+ plan voor groei en </w:t>
      </w:r>
      <w:proofErr w:type="spellStart"/>
      <w:r>
        <w:rPr>
          <w:rFonts w:ascii="Arial" w:hAnsi="Arial"/>
          <w:i/>
          <w:iCs/>
          <w:lang w:val="nl-NL"/>
        </w:rPr>
        <w:t>waardecreatie</w:t>
      </w:r>
      <w:proofErr w:type="spellEnd"/>
      <w:r>
        <w:rPr>
          <w:rFonts w:ascii="Arial" w:hAnsi="Arial"/>
          <w:i/>
          <w:iCs/>
          <w:lang w:val="nl-NL"/>
        </w:rPr>
        <w:t xml:space="preserve"> van Ford combineert bestaande sterke punten, nieuwe mogelijkheden en actieve </w:t>
      </w:r>
      <w:r>
        <w:rPr>
          <w:rFonts w:ascii="Arial" w:hAnsi="Arial"/>
          <w:i/>
          <w:iCs/>
          <w:lang w:val="nl-NL"/>
        </w:rPr>
        <w:lastRenderedPageBreak/>
        <w:t xml:space="preserve">relaties met klanten om de ervaringen en de loyaliteit van die klanten te verbeteren. Ford ontwerpt, produceert, verkoopt en onderhoudt een volledige lijn van verbonden, steeds meer geëlektrificeerde personenauto’s en bedrijfswagens en luxe voertuigen van Lincoln. Ford streeft naar een leidende positie op het gebied van elektrificatie, verbonden voertuigdiensten en mobiliteitsoplossingen, waaronder </w:t>
      </w:r>
      <w:proofErr w:type="spellStart"/>
      <w:r>
        <w:rPr>
          <w:rFonts w:ascii="Arial" w:hAnsi="Arial"/>
          <w:i/>
          <w:iCs/>
          <w:lang w:val="nl-NL"/>
        </w:rPr>
        <w:t>self-driving</w:t>
      </w:r>
      <w:proofErr w:type="spellEnd"/>
      <w:r>
        <w:rPr>
          <w:rFonts w:ascii="Arial" w:hAnsi="Arial"/>
          <w:i/>
          <w:iCs/>
          <w:lang w:val="nl-NL"/>
        </w:rPr>
        <w:t xml:space="preserve"> technologie. Ook biedt Ford financiële diensten aan via Ford Motor Credit Company. Ford heeft wereldwijd ongeveer 183.000 mensen in dienst. Ga voor meer informatie over Ford, de producten en Ford Motor Credit Company naar </w:t>
      </w:r>
      <w:hyperlink r:id="rId11" w:history="1">
        <w:r>
          <w:rPr>
            <w:rStyle w:val="Hyperlink3"/>
          </w:rPr>
          <w:t>www.corporate.ford.com</w:t>
        </w:r>
      </w:hyperlink>
      <w:r>
        <w:rPr>
          <w:rFonts w:ascii="Arial" w:hAnsi="Arial"/>
          <w:i/>
          <w:iCs/>
          <w:lang w:val="nl-NL"/>
        </w:rPr>
        <w:t>.</w:t>
      </w:r>
    </w:p>
    <w:p w14:paraId="2EEC9543" w14:textId="77777777" w:rsidR="00A0044B" w:rsidRDefault="00A0044B">
      <w:pPr>
        <w:rPr>
          <w:rFonts w:ascii="Arial" w:eastAsia="Arial" w:hAnsi="Arial" w:cs="Arial"/>
          <w:i/>
          <w:iCs/>
          <w:lang w:val="nl-NL"/>
        </w:rPr>
      </w:pPr>
    </w:p>
    <w:p w14:paraId="4526FAEA" w14:textId="77777777" w:rsidR="00A0044B" w:rsidRDefault="003442F9">
      <w:pPr>
        <w:rPr>
          <w:rFonts w:ascii="Arial" w:eastAsia="Arial" w:hAnsi="Arial" w:cs="Arial"/>
          <w:i/>
          <w:iCs/>
          <w:lang w:val="nl-NL"/>
        </w:rPr>
      </w:pPr>
      <w:r>
        <w:rPr>
          <w:rFonts w:ascii="Arial" w:hAnsi="Arial"/>
          <w:b/>
          <w:bCs/>
          <w:i/>
          <w:iCs/>
          <w:lang w:val="nl-NL"/>
        </w:rPr>
        <w:t>Ford of Europe</w:t>
      </w:r>
      <w:r>
        <w:rPr>
          <w:rFonts w:ascii="Arial" w:hAnsi="Arial"/>
          <w:i/>
          <w:iCs/>
          <w:lang w:val="nl-NL"/>
        </w:rPr>
        <w:t xml:space="preserve"> produceert, verkoopt en onderhoudt voertuigen van het merk Ford in vijftig afzonderlijke markten en heeft ongeveer 41.000 werknemers in dienst. Joint ventures en zelfstandige activiteiten meegeteld, werken er ongeveer 55.000 mensen. Ford Europa bestaat uit Ford Motor Credit Company, Ford Customer Service </w:t>
      </w:r>
      <w:proofErr w:type="spellStart"/>
      <w:r>
        <w:rPr>
          <w:rFonts w:ascii="Arial" w:hAnsi="Arial"/>
          <w:i/>
          <w:iCs/>
          <w:lang w:val="nl-NL"/>
        </w:rPr>
        <w:t>Division</w:t>
      </w:r>
      <w:proofErr w:type="spellEnd"/>
      <w:r>
        <w:rPr>
          <w:rFonts w:ascii="Arial" w:hAnsi="Arial"/>
          <w:i/>
          <w:iCs/>
          <w:lang w:val="nl-NL"/>
        </w:rPr>
        <w:t xml:space="preserve"> en veertien productiefaciliteiten (tien eigen faciliteiten en vier zelfstandige joint venture-faciliteiten). De eerste auto's van Ford werden in 1903 naar Europa verscheept, hetzelfde jaar waarin Ford Motor Company is opgericht. De productie in Europa begon in 1911.</w:t>
      </w:r>
    </w:p>
    <w:p w14:paraId="0374B91B" w14:textId="77777777" w:rsidR="00A0044B" w:rsidRDefault="003442F9">
      <w:pPr>
        <w:rPr>
          <w:rFonts w:ascii="Arial" w:eastAsia="Arial" w:hAnsi="Arial" w:cs="Arial"/>
          <w:i/>
          <w:iCs/>
          <w:lang w:val="nl-NL"/>
        </w:rPr>
      </w:pPr>
      <w:r>
        <w:rPr>
          <w:rFonts w:ascii="Arial" w:eastAsia="Arial" w:hAnsi="Arial" w:cs="Arial"/>
          <w:i/>
          <w:iCs/>
          <w:lang w:val="nl-NL"/>
        </w:rPr>
        <w:br/>
      </w:r>
      <w:r>
        <w:rPr>
          <w:rFonts w:ascii="Arial" w:hAnsi="Arial"/>
          <w:u w:val="single"/>
          <w:lang w:val="nl-NL"/>
        </w:rPr>
        <w:t>Voor meer informatie over Ford:</w:t>
      </w:r>
    </w:p>
    <w:p w14:paraId="2FEDE8F9" w14:textId="77777777" w:rsidR="00A0044B" w:rsidRDefault="003442F9">
      <w:pPr>
        <w:rPr>
          <w:rFonts w:ascii="Arial" w:eastAsia="Arial" w:hAnsi="Arial" w:cs="Arial"/>
          <w:lang w:val="nl-NL"/>
        </w:rPr>
      </w:pPr>
      <w:r>
        <w:rPr>
          <w:rFonts w:ascii="Arial" w:hAnsi="Arial"/>
          <w:lang w:val="nl-NL"/>
        </w:rPr>
        <w:t>Ford Nederland B.V.</w:t>
      </w:r>
    </w:p>
    <w:p w14:paraId="550F59B8" w14:textId="77777777" w:rsidR="00A0044B" w:rsidRDefault="003442F9">
      <w:pPr>
        <w:rPr>
          <w:rFonts w:ascii="Arial" w:eastAsia="Arial" w:hAnsi="Arial" w:cs="Arial"/>
          <w:lang w:val="nl-NL"/>
        </w:rPr>
      </w:pPr>
      <w:r>
        <w:rPr>
          <w:rFonts w:ascii="Arial" w:hAnsi="Arial"/>
          <w:lang w:val="nl-NL"/>
        </w:rPr>
        <w:t>Afdeling Public Relations</w:t>
      </w:r>
    </w:p>
    <w:p w14:paraId="48F1C9B3" w14:textId="77777777" w:rsidR="00A0044B" w:rsidRDefault="003442F9">
      <w:pPr>
        <w:rPr>
          <w:rFonts w:ascii="Arial" w:eastAsia="Arial" w:hAnsi="Arial" w:cs="Arial"/>
          <w:lang w:val="nl-NL"/>
        </w:rPr>
      </w:pPr>
      <w:r>
        <w:rPr>
          <w:rFonts w:ascii="Arial" w:hAnsi="Arial"/>
          <w:lang w:val="nl-NL"/>
        </w:rPr>
        <w:t>Sebastiaan van de Pol</w:t>
      </w:r>
    </w:p>
    <w:p w14:paraId="7ED3BA68" w14:textId="77777777" w:rsidR="00A0044B" w:rsidRPr="004F2C13" w:rsidRDefault="003442F9">
      <w:pPr>
        <w:rPr>
          <w:rFonts w:ascii="Arial" w:eastAsia="Arial" w:hAnsi="Arial" w:cs="Arial"/>
          <w:lang w:val="de-DE"/>
        </w:rPr>
      </w:pPr>
      <w:proofErr w:type="spellStart"/>
      <w:r w:rsidRPr="004F2C13">
        <w:rPr>
          <w:rFonts w:ascii="Arial" w:hAnsi="Arial"/>
          <w:lang w:val="de-DE"/>
        </w:rPr>
        <w:t>Telefoon</w:t>
      </w:r>
      <w:proofErr w:type="spellEnd"/>
      <w:r w:rsidRPr="004F2C13">
        <w:rPr>
          <w:rFonts w:ascii="Arial" w:hAnsi="Arial"/>
          <w:lang w:val="de-DE"/>
        </w:rPr>
        <w:t xml:space="preserve">: </w:t>
      </w:r>
      <w:r>
        <w:rPr>
          <w:rFonts w:ascii="Arial" w:hAnsi="Arial"/>
          <w:lang w:val="de-DE"/>
        </w:rPr>
        <w:t>020-5044504</w:t>
      </w:r>
    </w:p>
    <w:p w14:paraId="1BA31494" w14:textId="77777777" w:rsidR="00A0044B" w:rsidRDefault="003442F9">
      <w:pPr>
        <w:rPr>
          <w:rFonts w:ascii="Arial" w:eastAsia="Arial" w:hAnsi="Arial" w:cs="Arial"/>
          <w:lang w:val="de-DE"/>
        </w:rPr>
      </w:pPr>
      <w:proofErr w:type="spellStart"/>
      <w:r>
        <w:rPr>
          <w:rFonts w:ascii="Arial" w:hAnsi="Arial"/>
          <w:lang w:val="de-DE"/>
        </w:rPr>
        <w:t>E-mail</w:t>
      </w:r>
      <w:proofErr w:type="spellEnd"/>
      <w:r>
        <w:rPr>
          <w:rFonts w:ascii="Arial" w:hAnsi="Arial"/>
          <w:lang w:val="de-DE"/>
        </w:rPr>
        <w:t xml:space="preserve">: </w:t>
      </w:r>
      <w:hyperlink r:id="rId12" w:history="1">
        <w:r>
          <w:rPr>
            <w:rStyle w:val="Hyperlink4"/>
          </w:rPr>
          <w:t>prfordnl@ford.com</w:t>
        </w:r>
      </w:hyperlink>
    </w:p>
    <w:p w14:paraId="5A5941B6" w14:textId="77777777" w:rsidR="00A0044B" w:rsidRDefault="00A0044B">
      <w:pPr>
        <w:rPr>
          <w:rFonts w:ascii="Arial" w:eastAsia="Arial" w:hAnsi="Arial" w:cs="Arial"/>
          <w:lang w:val="de-DE"/>
        </w:rPr>
      </w:pPr>
    </w:p>
    <w:p w14:paraId="2D3ADC0E" w14:textId="77777777" w:rsidR="00A0044B" w:rsidRDefault="003442F9">
      <w:pPr>
        <w:rPr>
          <w:rFonts w:ascii="Arial" w:eastAsia="Arial" w:hAnsi="Arial" w:cs="Arial"/>
          <w:u w:val="single"/>
        </w:rPr>
      </w:pPr>
      <w:proofErr w:type="spellStart"/>
      <w:r>
        <w:rPr>
          <w:rFonts w:ascii="Arial" w:hAnsi="Arial"/>
        </w:rPr>
        <w:t>Mediasite</w:t>
      </w:r>
      <w:proofErr w:type="spellEnd"/>
      <w:r>
        <w:rPr>
          <w:rFonts w:ascii="Arial" w:hAnsi="Arial"/>
        </w:rPr>
        <w:t xml:space="preserve">: </w:t>
      </w:r>
      <w:hyperlink r:id="rId13" w:history="1">
        <w:r>
          <w:rPr>
            <w:rStyle w:val="Hyperlink5"/>
          </w:rPr>
          <w:t>www.fordmediacenter.nl</w:t>
        </w:r>
      </w:hyperlink>
    </w:p>
    <w:p w14:paraId="4618BF01" w14:textId="77777777" w:rsidR="00A0044B" w:rsidRDefault="00A0044B">
      <w:pPr>
        <w:rPr>
          <w:sz w:val="18"/>
          <w:szCs w:val="18"/>
        </w:rPr>
      </w:pPr>
    </w:p>
    <w:p w14:paraId="3E6472DD" w14:textId="77777777" w:rsidR="00A0044B" w:rsidRDefault="003442F9">
      <w:r>
        <w:rPr>
          <w:noProof/>
          <w:sz w:val="18"/>
          <w:szCs w:val="18"/>
        </w:rPr>
        <w:drawing>
          <wp:inline distT="0" distB="0" distL="0" distR="0" wp14:anchorId="2E975889" wp14:editId="7F2C47D9">
            <wp:extent cx="343586" cy="343586"/>
            <wp:effectExtent l="0" t="0" r="0" b="0"/>
            <wp:docPr id="1073741827" name="officeArt object" descr="Description: Macintosh Data:DATA:MindShare:Klanten:Ford:2015:#Ford Other:emailhandtekening:facebook.png"/>
            <wp:cNvGraphicFramePr/>
            <a:graphic xmlns:a="http://schemas.openxmlformats.org/drawingml/2006/main">
              <a:graphicData uri="http://schemas.openxmlformats.org/drawingml/2006/picture">
                <pic:pic xmlns:pic="http://schemas.openxmlformats.org/drawingml/2006/picture">
                  <pic:nvPicPr>
                    <pic:cNvPr id="1073741827" name="Description: Macintosh Data:DATA:MindShare:Klanten:Ford:2015:#Ford Other:emailhandtekening:facebook.png" descr="Description: Macintosh Data:DATA:MindShare:Klanten:Ford:2015:#Ford Other:emailhandtekening:facebook.png"/>
                    <pic:cNvPicPr>
                      <a:picLocks noChangeAspect="1"/>
                    </pic:cNvPicPr>
                  </pic:nvPicPr>
                  <pic:blipFill>
                    <a:blip r:embed="rId14"/>
                    <a:stretch>
                      <a:fillRect/>
                    </a:stretch>
                  </pic:blipFill>
                  <pic:spPr>
                    <a:xfrm>
                      <a:off x="0" y="0"/>
                      <a:ext cx="343586" cy="343586"/>
                    </a:xfrm>
                    <a:prstGeom prst="rect">
                      <a:avLst/>
                    </a:prstGeom>
                    <a:ln w="12700" cap="flat">
                      <a:noFill/>
                      <a:miter lim="400000"/>
                    </a:ln>
                    <a:effectLst/>
                  </pic:spPr>
                </pic:pic>
              </a:graphicData>
            </a:graphic>
          </wp:inline>
        </w:drawing>
      </w:r>
      <w:hyperlink r:id="rId15" w:history="1">
        <w:r>
          <w:rPr>
            <w:rStyle w:val="Hyperlink6"/>
          </w:rPr>
          <w:t xml:space="preserve"> </w:t>
        </w:r>
      </w:hyperlink>
      <w:r>
        <w:rPr>
          <w:rStyle w:val="Link"/>
          <w:noProof/>
          <w:sz w:val="18"/>
          <w:szCs w:val="18"/>
        </w:rPr>
        <w:drawing>
          <wp:inline distT="0" distB="0" distL="0" distR="0" wp14:anchorId="60CD45FE" wp14:editId="3E030C59">
            <wp:extent cx="343586" cy="343586"/>
            <wp:effectExtent l="0" t="0" r="0" b="0"/>
            <wp:docPr id="1073741828" name="officeArt object" descr="Description: Macintosh Data:DATA:MindShare:Klanten:Ford:2015:#Ford Other:emailhandtekening:twitter.png"/>
            <wp:cNvGraphicFramePr/>
            <a:graphic xmlns:a="http://schemas.openxmlformats.org/drawingml/2006/main">
              <a:graphicData uri="http://schemas.openxmlformats.org/drawingml/2006/picture">
                <pic:pic xmlns:pic="http://schemas.openxmlformats.org/drawingml/2006/picture">
                  <pic:nvPicPr>
                    <pic:cNvPr id="1073741828" name="Description: Macintosh Data:DATA:MindShare:Klanten:Ford:2015:#Ford Other:emailhandtekening:twitter.png" descr="Description: Macintosh Data:DATA:MindShare:Klanten:Ford:2015:#Ford Other:emailhandtekening:twitter.png"/>
                    <pic:cNvPicPr>
                      <a:picLocks noChangeAspect="1"/>
                    </pic:cNvPicPr>
                  </pic:nvPicPr>
                  <pic:blipFill>
                    <a:blip r:embed="rId16"/>
                    <a:stretch>
                      <a:fillRect/>
                    </a:stretch>
                  </pic:blipFill>
                  <pic:spPr>
                    <a:xfrm>
                      <a:off x="0" y="0"/>
                      <a:ext cx="343586" cy="343586"/>
                    </a:xfrm>
                    <a:prstGeom prst="rect">
                      <a:avLst/>
                    </a:prstGeom>
                    <a:ln w="12700" cap="flat">
                      <a:noFill/>
                      <a:miter lim="400000"/>
                    </a:ln>
                    <a:effectLst/>
                  </pic:spPr>
                </pic:pic>
              </a:graphicData>
            </a:graphic>
          </wp:inline>
        </w:drawing>
      </w:r>
      <w:hyperlink r:id="rId17" w:history="1">
        <w:r>
          <w:rPr>
            <w:rStyle w:val="Hyperlink6"/>
          </w:rPr>
          <w:t xml:space="preserve"> </w:t>
        </w:r>
      </w:hyperlink>
      <w:r>
        <w:rPr>
          <w:rStyle w:val="Link"/>
          <w:noProof/>
          <w:sz w:val="18"/>
          <w:szCs w:val="18"/>
        </w:rPr>
        <w:drawing>
          <wp:inline distT="0" distB="0" distL="0" distR="0" wp14:anchorId="15FD7B77" wp14:editId="3876427F">
            <wp:extent cx="343586" cy="343586"/>
            <wp:effectExtent l="0" t="0" r="0" b="0"/>
            <wp:docPr id="1073741829" name="officeArt object" descr="Description: Macintosh Data:DATA:MindShare:Klanten:Ford:2015:#Ford Other:emailhandtekening:instagram.png"/>
            <wp:cNvGraphicFramePr/>
            <a:graphic xmlns:a="http://schemas.openxmlformats.org/drawingml/2006/main">
              <a:graphicData uri="http://schemas.openxmlformats.org/drawingml/2006/picture">
                <pic:pic xmlns:pic="http://schemas.openxmlformats.org/drawingml/2006/picture">
                  <pic:nvPicPr>
                    <pic:cNvPr id="1073741829" name="Description: Macintosh Data:DATA:MindShare:Klanten:Ford:2015:#Ford Other:emailhandtekening:instagram.png" descr="Description: Macintosh Data:DATA:MindShare:Klanten:Ford:2015:#Ford Other:emailhandtekening:instagram.png"/>
                    <pic:cNvPicPr>
                      <a:picLocks noChangeAspect="1"/>
                    </pic:cNvPicPr>
                  </pic:nvPicPr>
                  <pic:blipFill>
                    <a:blip r:embed="rId18"/>
                    <a:stretch>
                      <a:fillRect/>
                    </a:stretch>
                  </pic:blipFill>
                  <pic:spPr>
                    <a:xfrm>
                      <a:off x="0" y="0"/>
                      <a:ext cx="343586" cy="343586"/>
                    </a:xfrm>
                    <a:prstGeom prst="rect">
                      <a:avLst/>
                    </a:prstGeom>
                    <a:ln w="12700" cap="flat">
                      <a:noFill/>
                      <a:miter lim="400000"/>
                    </a:ln>
                    <a:effectLst/>
                  </pic:spPr>
                </pic:pic>
              </a:graphicData>
            </a:graphic>
          </wp:inline>
        </w:drawing>
      </w:r>
      <w:hyperlink r:id="rId19" w:history="1">
        <w:r>
          <w:rPr>
            <w:rStyle w:val="Hyperlink6"/>
          </w:rPr>
          <w:t xml:space="preserve"> </w:t>
        </w:r>
      </w:hyperlink>
      <w:r>
        <w:rPr>
          <w:rStyle w:val="Link"/>
          <w:noProof/>
          <w:sz w:val="18"/>
          <w:szCs w:val="18"/>
        </w:rPr>
        <w:drawing>
          <wp:inline distT="0" distB="0" distL="0" distR="0" wp14:anchorId="2BE1D9CE" wp14:editId="126D7B3F">
            <wp:extent cx="343586" cy="343586"/>
            <wp:effectExtent l="0" t="0" r="0" b="0"/>
            <wp:docPr id="1073741830" name="officeArt object" descr="Description: Macintosh Data:DATA:MindShare:Klanten:Ford:2015:#Ford Other:emailhandtekening:linkedin.png"/>
            <wp:cNvGraphicFramePr/>
            <a:graphic xmlns:a="http://schemas.openxmlformats.org/drawingml/2006/main">
              <a:graphicData uri="http://schemas.openxmlformats.org/drawingml/2006/picture">
                <pic:pic xmlns:pic="http://schemas.openxmlformats.org/drawingml/2006/picture">
                  <pic:nvPicPr>
                    <pic:cNvPr id="1073741830" name="Description: Macintosh Data:DATA:MindShare:Klanten:Ford:2015:#Ford Other:emailhandtekening:linkedin.png" descr="Description: Macintosh Data:DATA:MindShare:Klanten:Ford:2015:#Ford Other:emailhandtekening:linkedin.png"/>
                    <pic:cNvPicPr>
                      <a:picLocks noChangeAspect="1"/>
                    </pic:cNvPicPr>
                  </pic:nvPicPr>
                  <pic:blipFill>
                    <a:blip r:embed="rId20"/>
                    <a:stretch>
                      <a:fillRect/>
                    </a:stretch>
                  </pic:blipFill>
                  <pic:spPr>
                    <a:xfrm>
                      <a:off x="0" y="0"/>
                      <a:ext cx="343586" cy="343586"/>
                    </a:xfrm>
                    <a:prstGeom prst="rect">
                      <a:avLst/>
                    </a:prstGeom>
                    <a:ln w="12700" cap="flat">
                      <a:noFill/>
                      <a:miter lim="400000"/>
                    </a:ln>
                    <a:effectLst/>
                  </pic:spPr>
                </pic:pic>
              </a:graphicData>
            </a:graphic>
          </wp:inline>
        </w:drawing>
      </w:r>
      <w:hyperlink r:id="rId21" w:history="1">
        <w:r>
          <w:rPr>
            <w:rStyle w:val="Hyperlink6"/>
          </w:rPr>
          <w:t xml:space="preserve"> </w:t>
        </w:r>
      </w:hyperlink>
      <w:r>
        <w:rPr>
          <w:rStyle w:val="Link"/>
          <w:noProof/>
          <w:sz w:val="18"/>
          <w:szCs w:val="18"/>
        </w:rPr>
        <w:drawing>
          <wp:inline distT="0" distB="0" distL="0" distR="0" wp14:anchorId="0D1DD756" wp14:editId="4CDAC19A">
            <wp:extent cx="343586" cy="343586"/>
            <wp:effectExtent l="0" t="0" r="0" b="0"/>
            <wp:docPr id="1073741831" name="officeArt object" descr="Description: Macintosh Data:DATA:MindShare:Klanten:Ford:2015:#Ford Other:emailhandtekening:youtube.png"/>
            <wp:cNvGraphicFramePr/>
            <a:graphic xmlns:a="http://schemas.openxmlformats.org/drawingml/2006/main">
              <a:graphicData uri="http://schemas.openxmlformats.org/drawingml/2006/picture">
                <pic:pic xmlns:pic="http://schemas.openxmlformats.org/drawingml/2006/picture">
                  <pic:nvPicPr>
                    <pic:cNvPr id="1073741831" name="Description: Macintosh Data:DATA:MindShare:Klanten:Ford:2015:#Ford Other:emailhandtekening:youtube.png" descr="Description: Macintosh Data:DATA:MindShare:Klanten:Ford:2015:#Ford Other:emailhandtekening:youtube.png"/>
                    <pic:cNvPicPr>
                      <a:picLocks noChangeAspect="1"/>
                    </pic:cNvPicPr>
                  </pic:nvPicPr>
                  <pic:blipFill>
                    <a:blip r:embed="rId22"/>
                    <a:stretch>
                      <a:fillRect/>
                    </a:stretch>
                  </pic:blipFill>
                  <pic:spPr>
                    <a:xfrm>
                      <a:off x="0" y="0"/>
                      <a:ext cx="343586" cy="343586"/>
                    </a:xfrm>
                    <a:prstGeom prst="rect">
                      <a:avLst/>
                    </a:prstGeom>
                    <a:ln w="12700" cap="flat">
                      <a:noFill/>
                      <a:miter lim="400000"/>
                    </a:ln>
                    <a:effectLst/>
                  </pic:spPr>
                </pic:pic>
              </a:graphicData>
            </a:graphic>
          </wp:inline>
        </w:drawing>
      </w:r>
    </w:p>
    <w:sectPr w:rsidR="00A0044B">
      <w:headerReference w:type="default" r:id="rId23"/>
      <w:footerReference w:type="default" r:id="rId24"/>
      <w:headerReference w:type="first" r:id="rId25"/>
      <w:footerReference w:type="first" r:id="rId26"/>
      <w:pgSz w:w="12240" w:h="15840"/>
      <w:pgMar w:top="382" w:right="1440" w:bottom="864" w:left="1440" w:header="708" w:footer="4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6E69" w14:textId="77777777" w:rsidR="00B05025" w:rsidRDefault="003442F9">
      <w:r>
        <w:separator/>
      </w:r>
    </w:p>
  </w:endnote>
  <w:endnote w:type="continuationSeparator" w:id="0">
    <w:p w14:paraId="28549491" w14:textId="77777777" w:rsidR="00B05025" w:rsidRDefault="0034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E802" w14:textId="77777777" w:rsidR="00A0044B" w:rsidRDefault="003442F9">
    <w:pPr>
      <w:pStyle w:val="Footer"/>
      <w:jc w:val="center"/>
      <w:rPr>
        <w:lang w:val="nl-NL"/>
      </w:rPr>
    </w:pPr>
    <w:r>
      <w:rPr>
        <w:lang w:val="nl-NL"/>
      </w:rPr>
      <w:fldChar w:fldCharType="begin"/>
    </w:r>
    <w:r>
      <w:rPr>
        <w:lang w:val="nl-NL"/>
      </w:rPr>
      <w:instrText xml:space="preserve"> PAGE </w:instrText>
    </w:r>
    <w:r>
      <w:rPr>
        <w:lang w:val="nl-NL"/>
      </w:rPr>
      <w:fldChar w:fldCharType="separate"/>
    </w:r>
    <w:r w:rsidR="00D935FD">
      <w:rPr>
        <w:noProof/>
        <w:lang w:val="nl-NL"/>
      </w:rPr>
      <w:t>2</w:t>
    </w:r>
    <w:r>
      <w:rPr>
        <w:lang w:val="nl-NL"/>
      </w:rPr>
      <w:fldChar w:fldCharType="end"/>
    </w:r>
  </w:p>
  <w:p w14:paraId="2A7540C9" w14:textId="77777777" w:rsidR="00A0044B" w:rsidRDefault="00A0044B">
    <w:pPr>
      <w:pStyle w:val="Footer"/>
      <w:jc w:val="center"/>
      <w:rPr>
        <w:rFonts w:ascii="Arial" w:hAnsi="Arial"/>
        <w:lang w:val="nl-NL"/>
      </w:rPr>
    </w:pPr>
  </w:p>
  <w:p w14:paraId="6F43315D" w14:textId="77777777" w:rsidR="00A0044B" w:rsidRDefault="00A0044B">
    <w:pPr>
      <w:pStyle w:val="Footer"/>
      <w:jc w:val="center"/>
      <w:rPr>
        <w:rFonts w:ascii="Arial" w:hAnsi="Arial"/>
        <w:lang w:val="nl-NL"/>
      </w:rPr>
    </w:pPr>
  </w:p>
  <w:p w14:paraId="7FC9AE86" w14:textId="77777777" w:rsidR="00A0044B" w:rsidRPr="00D935FD" w:rsidRDefault="003442F9">
    <w:pPr>
      <w:tabs>
        <w:tab w:val="center" w:pos="4320"/>
        <w:tab w:val="right" w:pos="8640"/>
      </w:tabs>
      <w:jc w:val="center"/>
      <w:rPr>
        <w:rFonts w:ascii="Arial" w:eastAsia="Arial" w:hAnsi="Arial" w:cs="Arial"/>
        <w:sz w:val="15"/>
        <w:szCs w:val="15"/>
        <w:lang w:val="nl-NL"/>
      </w:rPr>
    </w:pPr>
    <w:r>
      <w:rPr>
        <w:rFonts w:ascii="Arial" w:hAnsi="Arial"/>
        <w:sz w:val="15"/>
        <w:szCs w:val="15"/>
        <w:lang w:val="nl-NL"/>
      </w:rPr>
      <w:t xml:space="preserve">Ga naar </w:t>
    </w:r>
    <w:hyperlink r:id="rId1" w:history="1">
      <w:r>
        <w:rPr>
          <w:rStyle w:val="Hyperlink0"/>
          <w:rFonts w:ascii="Arial" w:hAnsi="Arial"/>
          <w:sz w:val="15"/>
          <w:szCs w:val="15"/>
        </w:rPr>
        <w:t>www.fordmediacenter.nl</w:t>
      </w:r>
    </w:hyperlink>
    <w:r>
      <w:rPr>
        <w:rFonts w:ascii="Arial" w:hAnsi="Arial"/>
        <w:sz w:val="15"/>
        <w:szCs w:val="15"/>
        <w:lang w:val="nl-NL"/>
      </w:rPr>
      <w:t xml:space="preserve"> voor persinformatie, aanvullend materiaal, hoge-resolutiefoto's en video´s</w:t>
    </w:r>
  </w:p>
  <w:p w14:paraId="773940B0" w14:textId="77777777" w:rsidR="00A0044B" w:rsidRPr="004F2C13" w:rsidRDefault="003442F9">
    <w:pPr>
      <w:pStyle w:val="Footer"/>
      <w:rPr>
        <w:lang w:val="nl-NL"/>
      </w:rPr>
    </w:pPr>
    <w:r>
      <w:rPr>
        <w:rFonts w:ascii="Arial" w:hAnsi="Arial"/>
        <w:sz w:val="15"/>
        <w:szCs w:val="15"/>
        <w:lang w:val="nl-NL"/>
      </w:rPr>
      <w:t xml:space="preserve">Volg Ford op </w:t>
    </w:r>
    <w:hyperlink r:id="rId2" w:history="1">
      <w:r>
        <w:rPr>
          <w:rStyle w:val="Hyperlink1"/>
        </w:rPr>
        <w:t>www.facebook.com/FordNederland</w:t>
      </w:r>
    </w:hyperlink>
    <w:r>
      <w:rPr>
        <w:rFonts w:ascii="Arial" w:hAnsi="Arial"/>
        <w:sz w:val="15"/>
        <w:szCs w:val="15"/>
        <w:lang w:val="nl-NL"/>
      </w:rPr>
      <w:t xml:space="preserve">, </w:t>
    </w:r>
    <w:hyperlink r:id="rId3" w:history="1">
      <w:r>
        <w:rPr>
          <w:rStyle w:val="Hyperlink1"/>
        </w:rPr>
        <w:t>www.twitter.com/FordNL</w:t>
      </w:r>
    </w:hyperlink>
    <w:r>
      <w:rPr>
        <w:rFonts w:ascii="Arial" w:hAnsi="Arial"/>
        <w:sz w:val="15"/>
        <w:szCs w:val="15"/>
        <w:lang w:val="nl-NL"/>
      </w:rPr>
      <w:t xml:space="preserve"> of </w:t>
    </w:r>
    <w:hyperlink r:id="rId4" w:history="1">
      <w:r>
        <w:rPr>
          <w:rStyle w:val="Hyperlink1"/>
        </w:rPr>
        <w:t>http://www.youtube.com/user/Fordnederland</w:t>
      </w:r>
    </w:hyperlink>
    <w:r w:rsidRPr="004F2C13">
      <w:rPr>
        <w:lang w:val="nl-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C58" w14:textId="77777777" w:rsidR="00A0044B" w:rsidRDefault="003442F9">
    <w:pPr>
      <w:tabs>
        <w:tab w:val="center" w:pos="4320"/>
        <w:tab w:val="right" w:pos="8640"/>
      </w:tabs>
      <w:jc w:val="center"/>
      <w:rPr>
        <w:rFonts w:ascii="Arial" w:eastAsia="Arial" w:hAnsi="Arial" w:cs="Arial"/>
        <w:sz w:val="15"/>
        <w:szCs w:val="15"/>
        <w:lang w:val="nl-NL"/>
      </w:rPr>
    </w:pPr>
    <w:r>
      <w:rPr>
        <w:rFonts w:ascii="Arial" w:hAnsi="Arial"/>
        <w:sz w:val="15"/>
        <w:szCs w:val="15"/>
        <w:lang w:val="nl-NL"/>
      </w:rPr>
      <w:t xml:space="preserve">Ga naar </w:t>
    </w:r>
    <w:hyperlink r:id="rId1" w:history="1">
      <w:r>
        <w:rPr>
          <w:rStyle w:val="Hyperlink2"/>
        </w:rPr>
        <w:t>www.fordmediacenter.nl</w:t>
      </w:r>
    </w:hyperlink>
    <w:r>
      <w:rPr>
        <w:rFonts w:ascii="Arial" w:hAnsi="Arial"/>
        <w:sz w:val="15"/>
        <w:szCs w:val="15"/>
        <w:lang w:val="nl-NL"/>
      </w:rPr>
      <w:t xml:space="preserve"> voor persinformatie, aanvullend materiaal, hoge-resolutiefoto's en video´s</w:t>
    </w:r>
  </w:p>
  <w:p w14:paraId="253DB150" w14:textId="77777777" w:rsidR="00A0044B" w:rsidRPr="00D935FD" w:rsidRDefault="003442F9">
    <w:pPr>
      <w:tabs>
        <w:tab w:val="center" w:pos="4320"/>
        <w:tab w:val="right" w:pos="8640"/>
      </w:tabs>
      <w:jc w:val="center"/>
      <w:rPr>
        <w:lang w:val="nl-NL"/>
      </w:rPr>
    </w:pPr>
    <w:r>
      <w:rPr>
        <w:rFonts w:ascii="Arial" w:hAnsi="Arial"/>
        <w:sz w:val="15"/>
        <w:szCs w:val="15"/>
        <w:lang w:val="nl-NL"/>
      </w:rPr>
      <w:t xml:space="preserve">Volg Ford ook op </w:t>
    </w:r>
    <w:r w:rsidR="002630B9">
      <w:fldChar w:fldCharType="begin"/>
    </w:r>
    <w:r w:rsidR="002630B9" w:rsidRPr="00E056FA">
      <w:rPr>
        <w:lang w:val="nl-NL"/>
      </w:rPr>
      <w:instrText xml:space="preserve"> HYPERLINK "https://www.facebook.com/fordnederland/" </w:instrText>
    </w:r>
    <w:r w:rsidR="002630B9">
      <w:fldChar w:fldCharType="separate"/>
    </w:r>
    <w:r>
      <w:rPr>
        <w:rStyle w:val="Hyperlink2"/>
      </w:rPr>
      <w:t>Facebook</w:t>
    </w:r>
    <w:r w:rsidR="002630B9">
      <w:rPr>
        <w:rStyle w:val="Hyperlink2"/>
      </w:rPr>
      <w:fldChar w:fldCharType="end"/>
    </w:r>
    <w:r>
      <w:rPr>
        <w:rFonts w:ascii="Arial" w:hAnsi="Arial"/>
        <w:sz w:val="15"/>
        <w:szCs w:val="15"/>
        <w:lang w:val="nl-NL"/>
      </w:rPr>
      <w:t xml:space="preserve">, </w:t>
    </w:r>
    <w:hyperlink r:id="rId2" w:history="1">
      <w:r>
        <w:rPr>
          <w:rStyle w:val="Hyperlink2"/>
        </w:rPr>
        <w:t>Twitter</w:t>
      </w:r>
    </w:hyperlink>
    <w:r>
      <w:rPr>
        <w:rFonts w:ascii="Arial" w:hAnsi="Arial"/>
        <w:sz w:val="15"/>
        <w:szCs w:val="15"/>
        <w:lang w:val="nl-NL"/>
      </w:rPr>
      <w:t xml:space="preserve">, </w:t>
    </w:r>
    <w:hyperlink r:id="rId3" w:history="1">
      <w:r>
        <w:rPr>
          <w:rStyle w:val="Hyperlink2"/>
        </w:rPr>
        <w:t>Instagram</w:t>
      </w:r>
    </w:hyperlink>
    <w:r>
      <w:rPr>
        <w:rFonts w:ascii="Arial" w:hAnsi="Arial"/>
        <w:sz w:val="15"/>
        <w:szCs w:val="15"/>
        <w:lang w:val="nl-NL"/>
      </w:rPr>
      <w:t xml:space="preserve">, </w:t>
    </w:r>
    <w:hyperlink r:id="rId4" w:history="1">
      <w:r>
        <w:rPr>
          <w:rStyle w:val="Hyperlink2"/>
        </w:rPr>
        <w:t>LinkedIn</w:t>
      </w:r>
    </w:hyperlink>
    <w:r>
      <w:rPr>
        <w:rFonts w:ascii="Arial" w:hAnsi="Arial"/>
        <w:sz w:val="15"/>
        <w:szCs w:val="15"/>
        <w:lang w:val="nl-NL"/>
      </w:rPr>
      <w:t xml:space="preserve"> of </w:t>
    </w:r>
    <w:hyperlink r:id="rId5" w:history="1">
      <w:r>
        <w:rPr>
          <w:rStyle w:val="Hyperlink2"/>
        </w:rPr>
        <w:t>YouTube</w:t>
      </w:r>
    </w:hyperlink>
    <w:r>
      <w:rPr>
        <w:rFonts w:ascii="Arial" w:hAnsi="Arial"/>
        <w:sz w:val="15"/>
        <w:szCs w:val="15"/>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1618" w14:textId="77777777" w:rsidR="00B05025" w:rsidRDefault="003442F9">
      <w:r>
        <w:separator/>
      </w:r>
    </w:p>
  </w:footnote>
  <w:footnote w:type="continuationSeparator" w:id="0">
    <w:p w14:paraId="0724DF42" w14:textId="77777777" w:rsidR="00B05025" w:rsidRDefault="0034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7077" w14:textId="77777777" w:rsidR="00A0044B" w:rsidRDefault="00A0044B">
    <w:pPr>
      <w:pStyle w:val="Kop-envoetteks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D122" w14:textId="77777777" w:rsidR="00A0044B" w:rsidRDefault="003442F9">
    <w:pPr>
      <w:pStyle w:val="Header"/>
      <w:tabs>
        <w:tab w:val="left" w:pos="1483"/>
      </w:tabs>
      <w:ind w:left="360"/>
      <w:rPr>
        <w:smallCaps/>
        <w:sz w:val="48"/>
        <w:szCs w:val="48"/>
        <w:lang w:val="nl-NL"/>
      </w:rPr>
    </w:pPr>
    <w:r>
      <w:rPr>
        <w:noProof/>
        <w:lang w:val="nl-NL"/>
      </w:rPr>
      <w:drawing>
        <wp:anchor distT="152400" distB="152400" distL="152400" distR="152400" simplePos="0" relativeHeight="251658240" behindDoc="1" locked="0" layoutInCell="1" allowOverlap="1" wp14:anchorId="0E25B47B" wp14:editId="57898B8E">
          <wp:simplePos x="0" y="0"/>
          <wp:positionH relativeFrom="page">
            <wp:posOffset>914400</wp:posOffset>
          </wp:positionH>
          <wp:positionV relativeFrom="page">
            <wp:posOffset>457835</wp:posOffset>
          </wp:positionV>
          <wp:extent cx="952500" cy="394335"/>
          <wp:effectExtent l="0" t="0" r="0" b="0"/>
          <wp:wrapNone/>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1"/>
                  <a:stretch>
                    <a:fillRect/>
                  </a:stretch>
                </pic:blipFill>
                <pic:spPr>
                  <a:xfrm>
                    <a:off x="0" y="0"/>
                    <a:ext cx="952500" cy="394335"/>
                  </a:xfrm>
                  <a:prstGeom prst="rect">
                    <a:avLst/>
                  </a:prstGeom>
                  <a:ln w="12700" cap="flat">
                    <a:noFill/>
                    <a:miter lim="400000"/>
                  </a:ln>
                  <a:effectLst/>
                </pic:spPr>
              </pic:pic>
            </a:graphicData>
          </a:graphic>
        </wp:anchor>
      </w:drawing>
    </w:r>
    <w:r>
      <w:rPr>
        <w:noProof/>
        <w:lang w:val="nl-NL"/>
      </w:rPr>
      <mc:AlternateContent>
        <mc:Choice Requires="wps">
          <w:drawing>
            <wp:anchor distT="152400" distB="152400" distL="152400" distR="152400" simplePos="0" relativeHeight="251659264" behindDoc="1" locked="0" layoutInCell="1" allowOverlap="1" wp14:anchorId="52BB9B41" wp14:editId="023FF032">
              <wp:simplePos x="0" y="0"/>
              <wp:positionH relativeFrom="page">
                <wp:posOffset>1868804</wp:posOffset>
              </wp:positionH>
              <wp:positionV relativeFrom="page">
                <wp:posOffset>648335</wp:posOffset>
              </wp:positionV>
              <wp:extent cx="0" cy="228600"/>
              <wp:effectExtent l="0" t="0" r="0" b="0"/>
              <wp:wrapNone/>
              <wp:docPr id="1073741826" name="officeArt object" descr="Lijn"/>
              <wp:cNvGraphicFramePr/>
              <a:graphic xmlns:a="http://schemas.openxmlformats.org/drawingml/2006/main">
                <a:graphicData uri="http://schemas.microsoft.com/office/word/2010/wordprocessingShape">
                  <wps:wsp>
                    <wps:cNvCnPr/>
                    <wps:spPr>
                      <a:xfrm>
                        <a:off x="0" y="0"/>
                        <a:ext cx="0" cy="228600"/>
                      </a:xfrm>
                      <a:prstGeom prst="line">
                        <a:avLst/>
                      </a:prstGeom>
                      <a:noFill/>
                      <a:ln w="12700" cap="flat">
                        <a:solidFill>
                          <a:srgbClr val="000000"/>
                        </a:solidFill>
                        <a:prstDash val="solid"/>
                        <a:round/>
                      </a:ln>
                      <a:effectLst/>
                    </wps:spPr>
                    <wps:bodyPr/>
                  </wps:wsp>
                </a:graphicData>
              </a:graphic>
            </wp:anchor>
          </w:drawing>
        </mc:Choice>
        <mc:Fallback xmlns:oel="http://schemas.microsoft.com/office/2019/extlst">
          <w:pict>
            <v:line id="_x0000_s1026" style="visibility:visible;position:absolute;margin-left:147.1pt;margin-top:51.1pt;width:0.0pt;height:18.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Book Antiqua" w:hAnsi="Book Antiqua"/>
        <w:smallCaps/>
        <w:sz w:val="48"/>
        <w:szCs w:val="48"/>
        <w:lang w:val="nl-NL"/>
      </w:rPr>
      <w:t xml:space="preserve">                 Mediabericht </w:t>
    </w:r>
    <w:r>
      <w:rPr>
        <w:smallCaps/>
        <w:sz w:val="48"/>
        <w:szCs w:val="48"/>
        <w:lang w:val="nl-NL"/>
      </w:rPr>
      <w:tab/>
    </w:r>
  </w:p>
  <w:p w14:paraId="6AD0F032" w14:textId="77777777" w:rsidR="00A0044B" w:rsidRDefault="003442F9">
    <w:pPr>
      <w:pStyle w:val="Header"/>
      <w:tabs>
        <w:tab w:val="left" w:pos="1483"/>
      </w:tabs>
      <w:ind w:left="360"/>
    </w:pPr>
    <w:r>
      <w:rPr>
        <w:smallCaps/>
        <w:sz w:val="48"/>
        <w:szCs w:val="48"/>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10AC"/>
    <w:multiLevelType w:val="hybridMultilevel"/>
    <w:tmpl w:val="A4340510"/>
    <w:styleLink w:val="Gemporteerdestijl1"/>
    <w:lvl w:ilvl="0" w:tplc="874A87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1219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E894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EB02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028A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4E1F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8CB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819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2092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4B1944"/>
    <w:multiLevelType w:val="hybridMultilevel"/>
    <w:tmpl w:val="A4340510"/>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4B"/>
    <w:rsid w:val="000000F9"/>
    <w:rsid w:val="00110D9A"/>
    <w:rsid w:val="001A4E08"/>
    <w:rsid w:val="001D03AB"/>
    <w:rsid w:val="002630B9"/>
    <w:rsid w:val="003442F9"/>
    <w:rsid w:val="003D272B"/>
    <w:rsid w:val="003D475B"/>
    <w:rsid w:val="004F2C13"/>
    <w:rsid w:val="0052390E"/>
    <w:rsid w:val="005C64B7"/>
    <w:rsid w:val="005F43A9"/>
    <w:rsid w:val="00696331"/>
    <w:rsid w:val="0072520F"/>
    <w:rsid w:val="007E03D1"/>
    <w:rsid w:val="008145C9"/>
    <w:rsid w:val="008237A4"/>
    <w:rsid w:val="00850D2A"/>
    <w:rsid w:val="00867BA5"/>
    <w:rsid w:val="008E5907"/>
    <w:rsid w:val="009527E7"/>
    <w:rsid w:val="00A0044B"/>
    <w:rsid w:val="00A07B5E"/>
    <w:rsid w:val="00A242AF"/>
    <w:rsid w:val="00B05025"/>
    <w:rsid w:val="00D935FD"/>
    <w:rsid w:val="00E056FA"/>
    <w:rsid w:val="00F14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E7BD"/>
  <w15:docId w15:val="{8D7F397F-8163-47F5-B29F-BC38A19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nl-NL"/>
    </w:rPr>
  </w:style>
  <w:style w:type="character" w:customStyle="1" w:styleId="Hyperlink1">
    <w:name w:val="Hyperlink.1"/>
    <w:basedOn w:val="Link"/>
    <w:rPr>
      <w:rFonts w:ascii="Arial" w:eastAsia="Arial" w:hAnsi="Arial" w:cs="Arial"/>
      <w:outline w:val="0"/>
      <w:color w:val="0000FF"/>
      <w:sz w:val="15"/>
      <w:szCs w:val="15"/>
      <w:u w:val="single" w:color="0000FF"/>
      <w:lang w:val="nl-NL"/>
    </w:rPr>
  </w:style>
  <w:style w:type="paragraph" w:styleId="Header">
    <w:name w:val="header"/>
    <w:pPr>
      <w:tabs>
        <w:tab w:val="center" w:pos="4320"/>
        <w:tab w:val="right" w:pos="8640"/>
      </w:tabs>
    </w:pPr>
    <w:rPr>
      <w:rFonts w:cs="Arial Unicode MS"/>
      <w:color w:val="000000"/>
      <w:u w:color="000000"/>
      <w:lang w:val="en-US"/>
      <w14:textOutline w14:w="0" w14:cap="flat" w14:cmpd="sng" w14:algn="ctr">
        <w14:noFill/>
        <w14:prstDash w14:val="solid"/>
        <w14:bevel/>
      </w14:textOutline>
    </w:rPr>
  </w:style>
  <w:style w:type="character" w:customStyle="1" w:styleId="Hyperlink2">
    <w:name w:val="Hyperlink.2"/>
    <w:basedOn w:val="Link"/>
    <w:rPr>
      <w:rFonts w:ascii="Arial" w:eastAsia="Arial" w:hAnsi="Arial" w:cs="Arial"/>
      <w:outline w:val="0"/>
      <w:color w:val="0000FF"/>
      <w:sz w:val="15"/>
      <w:szCs w:val="15"/>
      <w:u w:val="single" w:color="0000FF"/>
      <w:lang w:val="nl-NL"/>
    </w:rPr>
  </w:style>
  <w:style w:type="paragraph" w:styleId="BodyText2">
    <w:name w:val="Body Text 2"/>
    <w:pPr>
      <w:spacing w:line="360" w:lineRule="auto"/>
    </w:pPr>
    <w:rPr>
      <w:rFonts w:cs="Arial Unicode MS"/>
      <w:color w:val="000000"/>
      <w:sz w:val="24"/>
      <w:szCs w:val="24"/>
      <w:u w:color="000000"/>
      <w:lang w:val="en-US"/>
    </w:rPr>
  </w:style>
  <w:style w:type="numbering" w:customStyle="1" w:styleId="Gemporteerdestijl1">
    <w:name w:val="Geïmporteerde stijl 1"/>
    <w:pPr>
      <w:numPr>
        <w:numId w:val="1"/>
      </w:numPr>
    </w:pPr>
  </w:style>
  <w:style w:type="paragraph" w:styleId="ListParagraph">
    <w:name w:val="List Paragraph"/>
    <w:pPr>
      <w:ind w:left="720"/>
    </w:pPr>
    <w:rPr>
      <w:rFonts w:eastAsia="Times New Roman"/>
      <w:color w:val="000000"/>
      <w:u w:color="000000"/>
      <w:lang w:val="en-US"/>
    </w:rPr>
  </w:style>
  <w:style w:type="character" w:customStyle="1" w:styleId="Hyperlink3">
    <w:name w:val="Hyperlink.3"/>
    <w:basedOn w:val="Link"/>
    <w:rPr>
      <w:rFonts w:ascii="Arial" w:eastAsia="Arial" w:hAnsi="Arial" w:cs="Arial"/>
      <w:i/>
      <w:iCs/>
      <w:outline w:val="0"/>
      <w:color w:val="0000FF"/>
      <w:u w:val="single" w:color="0000FF"/>
      <w:lang w:val="nl-NL"/>
    </w:rPr>
  </w:style>
  <w:style w:type="character" w:customStyle="1" w:styleId="Hyperlink4">
    <w:name w:val="Hyperlink.4"/>
    <w:basedOn w:val="Link"/>
    <w:rPr>
      <w:rFonts w:ascii="Arial" w:eastAsia="Arial" w:hAnsi="Arial" w:cs="Arial"/>
      <w:outline w:val="0"/>
      <w:color w:val="0000FF"/>
      <w:u w:val="single" w:color="0000FF"/>
      <w:lang w:val="de-DE"/>
    </w:rPr>
  </w:style>
  <w:style w:type="character" w:customStyle="1" w:styleId="Hyperlink5">
    <w:name w:val="Hyperlink.5"/>
    <w:basedOn w:val="Link"/>
    <w:rPr>
      <w:rFonts w:ascii="Arial" w:eastAsia="Arial" w:hAnsi="Arial" w:cs="Arial"/>
      <w:outline w:val="0"/>
      <w:color w:val="0000FF"/>
      <w:u w:val="single" w:color="0000FF"/>
    </w:rPr>
  </w:style>
  <w:style w:type="character" w:customStyle="1" w:styleId="Hyperlink6">
    <w:name w:val="Hyperlink.6"/>
    <w:basedOn w:val="Link"/>
    <w:rPr>
      <w:outline w:val="0"/>
      <w:color w:val="0000FF"/>
      <w:sz w:val="18"/>
      <w:szCs w:val="18"/>
      <w:u w:val="single" w:color="0000FF"/>
      <w:lang w:val="en-US"/>
    </w:rPr>
  </w:style>
  <w:style w:type="character" w:styleId="FollowedHyperlink">
    <w:name w:val="FollowedHyperlink"/>
    <w:basedOn w:val="DefaultParagraphFont"/>
    <w:uiPriority w:val="99"/>
    <w:semiHidden/>
    <w:unhideWhenUsed/>
    <w:rsid w:val="000000F9"/>
    <w:rPr>
      <w:color w:val="FF00FF" w:themeColor="followedHyperlink"/>
      <w:u w:val="single"/>
    </w:rPr>
  </w:style>
  <w:style w:type="character" w:styleId="UnresolvedMention">
    <w:name w:val="Unresolved Mention"/>
    <w:basedOn w:val="DefaultParagraphFont"/>
    <w:uiPriority w:val="99"/>
    <w:semiHidden/>
    <w:unhideWhenUsed/>
    <w:rsid w:val="000000F9"/>
    <w:rPr>
      <w:color w:val="605E5C"/>
      <w:shd w:val="clear" w:color="auto" w:fill="E1DFDD"/>
    </w:rPr>
  </w:style>
  <w:style w:type="paragraph" w:styleId="NormalWeb">
    <w:name w:val="Normal (Web)"/>
    <w:basedOn w:val="Normal"/>
    <w:uiPriority w:val="99"/>
    <w:unhideWhenUsed/>
    <w:rsid w:val="00850D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n-GB" w:eastAsia="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dmediacenter.nl/ford-pro-onthult-de-nieuwe-volledig-elektrische-e-transit-custom/" TargetMode="External"/><Relationship Id="rId13" Type="http://schemas.openxmlformats.org/officeDocument/2006/relationships/hyperlink" Target="http://www.fordmediacenter.nl"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tube.com/user/Fordnederland" TargetMode="External"/><Relationship Id="rId7" Type="http://schemas.openxmlformats.org/officeDocument/2006/relationships/hyperlink" Target="https://fordmediacenter.nl/ford-zet-stappen-richting-volledig-elektrische-toekomst-in-europa-met-zeven-nieuwe-evs/" TargetMode="External"/><Relationship Id="rId12" Type="http://schemas.openxmlformats.org/officeDocument/2006/relationships/hyperlink" Target="mailto:prfordnl@ford.com" TargetMode="External"/><Relationship Id="rId17" Type="http://schemas.openxmlformats.org/officeDocument/2006/relationships/hyperlink" Target="https://www.instagram.com/fordnederland/"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te.ford.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fordn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ford.nl/handige-links/ik-wil/proefrit-aanvragen" TargetMode="External"/><Relationship Id="rId19" Type="http://schemas.openxmlformats.org/officeDocument/2006/relationships/hyperlink" Target="https://www.linkedin.com/showcase/2409783/admin/" TargetMode="External"/><Relationship Id="rId4" Type="http://schemas.openxmlformats.org/officeDocument/2006/relationships/webSettings" Target="webSettings.xml"/><Relationship Id="rId9" Type="http://schemas.openxmlformats.org/officeDocument/2006/relationships/hyperlink" Target="mailto:prfordnl@ford.co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fordnederland/" TargetMode="External"/><Relationship Id="rId2" Type="http://schemas.openxmlformats.org/officeDocument/2006/relationships/hyperlink" Target="https://twitter.com/FordNL" TargetMode="External"/><Relationship Id="rId1" Type="http://schemas.openxmlformats.org/officeDocument/2006/relationships/hyperlink" Target="http://www.fordmediacenter.nl" TargetMode="External"/><Relationship Id="rId5" Type="http://schemas.openxmlformats.org/officeDocument/2006/relationships/hyperlink" Target="https://www.youtube.com/user/Fordnederland" TargetMode="External"/><Relationship Id="rId4" Type="http://schemas.openxmlformats.org/officeDocument/2006/relationships/hyperlink" Target="https://www.linkedin.com/showcase/2409783/adm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2545</Words>
  <Characters>13999</Characters>
  <Application>Microsoft Office Word</Application>
  <DocSecurity>0</DocSecurity>
  <Lines>116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Nile van Leeuwen | N11</dc:creator>
  <cp:lastModifiedBy>Estie, Maxime (.)</cp:lastModifiedBy>
  <cp:revision>2</cp:revision>
  <dcterms:created xsi:type="dcterms:W3CDTF">2022-06-23T10:42:00Z</dcterms:created>
  <dcterms:modified xsi:type="dcterms:W3CDTF">2022-06-23T10:42:00Z</dcterms:modified>
</cp:coreProperties>
</file>