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D258" w14:textId="77777777" w:rsidR="00000CA4" w:rsidRPr="00000CA4" w:rsidRDefault="00000CA4" w:rsidP="00000CA4">
      <w:pPr>
        <w:pStyle w:val="Plattetekst2"/>
        <w:spacing w:line="240" w:lineRule="auto"/>
        <w:rPr>
          <w:rFonts w:ascii="Arial" w:hAnsi="Arial" w:cs="Arial"/>
          <w:b/>
          <w:bCs/>
          <w:sz w:val="32"/>
          <w:szCs w:val="32"/>
          <w:lang w:val="nl-NL"/>
        </w:rPr>
      </w:pPr>
      <w:r w:rsidRPr="00000CA4">
        <w:rPr>
          <w:rFonts w:ascii="Arial" w:hAnsi="Arial" w:cs="Arial"/>
          <w:b/>
          <w:bCs/>
          <w:sz w:val="32"/>
          <w:szCs w:val="32"/>
          <w:lang w:val="nl-NL"/>
        </w:rPr>
        <w:t xml:space="preserve">Ford Explorer Cargo biedt zero-emissie maatwerkoplossing voor de bedrijfswagenmarkt </w:t>
      </w:r>
    </w:p>
    <w:p w14:paraId="459AE1EA" w14:textId="77777777" w:rsidR="00AB6D0D" w:rsidRPr="00000CA4" w:rsidRDefault="00AB6D0D" w:rsidP="00AB6D0D">
      <w:pPr>
        <w:pStyle w:val="Plattetekst2"/>
        <w:spacing w:line="240" w:lineRule="auto"/>
        <w:rPr>
          <w:rFonts w:ascii="Arial" w:hAnsi="Arial" w:cs="Arial"/>
          <w:b/>
          <w:bCs/>
          <w:sz w:val="32"/>
          <w:szCs w:val="32"/>
          <w:lang w:val="nl-NL"/>
        </w:rPr>
      </w:pPr>
    </w:p>
    <w:p w14:paraId="6CC26174" w14:textId="77777777" w:rsidR="00000CA4" w:rsidRDefault="00000CA4" w:rsidP="00000CA4">
      <w:pPr>
        <w:numPr>
          <w:ilvl w:val="0"/>
          <w:numId w:val="24"/>
        </w:numPr>
        <w:rPr>
          <w:rFonts w:ascii="Arial" w:hAnsi="Arial" w:cs="Arial"/>
          <w:sz w:val="22"/>
          <w:szCs w:val="22"/>
          <w:lang w:val="nl-NL"/>
        </w:rPr>
      </w:pPr>
      <w:r w:rsidRPr="00000CA4">
        <w:rPr>
          <w:rFonts w:ascii="Arial" w:hAnsi="Arial" w:cs="Arial"/>
          <w:sz w:val="22"/>
          <w:szCs w:val="22"/>
          <w:lang w:val="nl-NL"/>
        </w:rPr>
        <w:t>Slimme conversiekit maakt van avontuurlijke Explorer een praktische bedrijfswagen</w:t>
      </w:r>
    </w:p>
    <w:p w14:paraId="6564D47B" w14:textId="77777777" w:rsidR="00000CA4" w:rsidRPr="00000CA4" w:rsidRDefault="00000CA4" w:rsidP="00000CA4">
      <w:pPr>
        <w:ind w:left="360"/>
        <w:rPr>
          <w:rFonts w:ascii="Arial" w:hAnsi="Arial" w:cs="Arial"/>
          <w:sz w:val="22"/>
          <w:szCs w:val="22"/>
          <w:lang w:val="nl-NL"/>
        </w:rPr>
      </w:pPr>
    </w:p>
    <w:p w14:paraId="782187D0" w14:textId="52011345" w:rsidR="00000CA4" w:rsidRDefault="00000CA4" w:rsidP="00000CA4">
      <w:pPr>
        <w:numPr>
          <w:ilvl w:val="0"/>
          <w:numId w:val="24"/>
        </w:numPr>
        <w:rPr>
          <w:rFonts w:ascii="Arial" w:hAnsi="Arial" w:cs="Arial"/>
          <w:sz w:val="22"/>
          <w:szCs w:val="22"/>
          <w:lang w:val="nl-NL"/>
        </w:rPr>
      </w:pPr>
      <w:r w:rsidRPr="00000CA4">
        <w:rPr>
          <w:rFonts w:ascii="Arial" w:hAnsi="Arial" w:cs="Arial"/>
          <w:sz w:val="22"/>
          <w:szCs w:val="22"/>
          <w:lang w:val="nl-NL"/>
        </w:rPr>
        <w:t>Met tot 602 km</w:t>
      </w:r>
      <w:r w:rsidR="00505E81" w:rsidRPr="00505E81">
        <w:rPr>
          <w:rFonts w:ascii="Arial" w:hAnsi="Arial" w:cs="Arial"/>
          <w:sz w:val="22"/>
          <w:szCs w:val="22"/>
          <w:vertAlign w:val="superscript"/>
          <w:lang w:val="nl-NL"/>
        </w:rPr>
        <w:t>2</w:t>
      </w:r>
      <w:r w:rsidR="00505E81">
        <w:rPr>
          <w:rFonts w:ascii="Arial" w:hAnsi="Arial" w:cs="Arial"/>
          <w:sz w:val="22"/>
          <w:szCs w:val="22"/>
          <w:vertAlign w:val="subscript"/>
          <w:lang w:val="nl-NL"/>
        </w:rPr>
        <w:t xml:space="preserve"> </w:t>
      </w:r>
      <w:r w:rsidRPr="00000CA4">
        <w:rPr>
          <w:rFonts w:ascii="Arial" w:hAnsi="Arial" w:cs="Arial"/>
          <w:sz w:val="22"/>
          <w:szCs w:val="22"/>
          <w:lang w:val="nl-NL"/>
        </w:rPr>
        <w:t>rijbereik ideaal voor emissievrije logistiek in zero-emissiezones en ver daarbuiten</w:t>
      </w:r>
    </w:p>
    <w:p w14:paraId="73884AE2" w14:textId="77777777" w:rsidR="00000CA4" w:rsidRPr="00000CA4" w:rsidRDefault="00000CA4" w:rsidP="00000CA4">
      <w:pPr>
        <w:rPr>
          <w:rFonts w:ascii="Arial" w:hAnsi="Arial" w:cs="Arial"/>
          <w:sz w:val="22"/>
          <w:szCs w:val="22"/>
          <w:lang w:val="nl-NL"/>
        </w:rPr>
      </w:pPr>
    </w:p>
    <w:p w14:paraId="39642D53" w14:textId="5929555B" w:rsidR="00000CA4" w:rsidRPr="00000CA4" w:rsidRDefault="00000CA4" w:rsidP="00000CA4">
      <w:pPr>
        <w:numPr>
          <w:ilvl w:val="0"/>
          <w:numId w:val="24"/>
        </w:numPr>
        <w:rPr>
          <w:rFonts w:ascii="Arial" w:hAnsi="Arial" w:cs="Arial"/>
          <w:sz w:val="22"/>
          <w:szCs w:val="22"/>
          <w:lang w:val="nl-NL"/>
        </w:rPr>
      </w:pPr>
      <w:r w:rsidRPr="00000CA4">
        <w:rPr>
          <w:rFonts w:ascii="Arial" w:hAnsi="Arial" w:cs="Arial"/>
          <w:sz w:val="22"/>
          <w:szCs w:val="22"/>
          <w:lang w:val="nl-NL"/>
        </w:rPr>
        <w:t>Economisch alternatief voor een bestelauto: conversie leverbaar voor all-in prijs van € 1.950,41</w:t>
      </w:r>
      <w:r w:rsidR="00505E81" w:rsidRPr="00505E81">
        <w:rPr>
          <w:rFonts w:ascii="Arial" w:hAnsi="Arial" w:cs="Arial"/>
          <w:sz w:val="22"/>
          <w:szCs w:val="22"/>
          <w:vertAlign w:val="superscript"/>
          <w:lang w:val="nl-NL"/>
        </w:rPr>
        <w:t>1</w:t>
      </w:r>
    </w:p>
    <w:p w14:paraId="4F883766" w14:textId="77777777" w:rsidR="00AB6D0D" w:rsidRPr="00000CA4" w:rsidRDefault="00AB6D0D" w:rsidP="00AB6D0D">
      <w:pPr>
        <w:rPr>
          <w:lang w:val="nl-NL"/>
        </w:rPr>
      </w:pPr>
    </w:p>
    <w:p w14:paraId="37C21461" w14:textId="77777777" w:rsidR="00AB6D0D" w:rsidRDefault="00AB6D0D" w:rsidP="00AB6D0D">
      <w:pPr>
        <w:rPr>
          <w:lang w:val="de-DE"/>
        </w:rPr>
      </w:pPr>
    </w:p>
    <w:p w14:paraId="67F221B3" w14:textId="0DCFE24D" w:rsidR="00000CA4" w:rsidRPr="00D3248C" w:rsidRDefault="00256276" w:rsidP="00000CA4">
      <w:pPr>
        <w:pStyle w:val="Plattetekst2"/>
        <w:spacing w:line="240" w:lineRule="auto"/>
        <w:rPr>
          <w:rFonts w:ascii="Arial" w:hAnsi="Arial" w:cs="Arial"/>
          <w:sz w:val="22"/>
          <w:szCs w:val="22"/>
          <w:lang w:val="nl-NL"/>
        </w:rPr>
      </w:pPr>
      <w:r w:rsidRPr="00000CA4">
        <w:rPr>
          <w:rFonts w:ascii="Arial" w:hAnsi="Arial" w:cs="Arial"/>
          <w:b/>
          <w:sz w:val="22"/>
          <w:szCs w:val="22"/>
          <w:lang w:val="nl-NL"/>
        </w:rPr>
        <w:t>Amstelveen,</w:t>
      </w:r>
      <w:r w:rsidR="00000CA4">
        <w:rPr>
          <w:rFonts w:ascii="Arial" w:hAnsi="Arial" w:cs="Arial"/>
          <w:b/>
          <w:sz w:val="22"/>
          <w:szCs w:val="22"/>
          <w:lang w:val="nl-NL"/>
        </w:rPr>
        <w:t xml:space="preserve"> 24 april 2025 </w:t>
      </w:r>
      <w:r w:rsidR="00AB6D0D" w:rsidRPr="00000CA4">
        <w:rPr>
          <w:rFonts w:ascii="Arial" w:hAnsi="Arial" w:cs="Arial"/>
          <w:sz w:val="22"/>
          <w:szCs w:val="22"/>
          <w:lang w:val="nl-NL"/>
        </w:rPr>
        <w:t xml:space="preserve">– </w:t>
      </w:r>
      <w:r w:rsidR="00000CA4" w:rsidRPr="00000CA4">
        <w:rPr>
          <w:rFonts w:ascii="Arial" w:hAnsi="Arial" w:cs="Arial"/>
          <w:sz w:val="22"/>
          <w:szCs w:val="22"/>
          <w:lang w:val="nl-NL"/>
        </w:rPr>
        <w:t>Ford introduceert een slimme aanvulling op zijn al brede line-up van volledig elektrische bedrijfswagens: de Explorer Cargo. Met de praktische en doordachte conversiekit verandert de Explorer in een ruime en emissievrije besteller, een ideaal alternatief voor zowel het MKB als grote fleetowners.</w:t>
      </w:r>
    </w:p>
    <w:p w14:paraId="4F03CC42" w14:textId="77777777" w:rsidR="00000CA4" w:rsidRPr="00D3248C" w:rsidRDefault="00000CA4" w:rsidP="00000CA4">
      <w:pPr>
        <w:pStyle w:val="Plattetekst2"/>
        <w:spacing w:line="240" w:lineRule="auto"/>
        <w:rPr>
          <w:rFonts w:ascii="Arial" w:hAnsi="Arial" w:cs="Arial"/>
          <w:sz w:val="22"/>
          <w:szCs w:val="22"/>
          <w:lang w:val="nl-NL"/>
        </w:rPr>
      </w:pPr>
    </w:p>
    <w:p w14:paraId="5FBFDFF5" w14:textId="1DDBD431" w:rsidR="00000CA4" w:rsidRDefault="00000CA4" w:rsidP="00000CA4">
      <w:pPr>
        <w:pStyle w:val="Plattetekst2"/>
        <w:spacing w:line="240" w:lineRule="auto"/>
        <w:rPr>
          <w:rFonts w:ascii="Arial" w:hAnsi="Arial" w:cs="Arial"/>
          <w:sz w:val="22"/>
          <w:szCs w:val="22"/>
          <w:lang w:val="nl-NL"/>
        </w:rPr>
      </w:pPr>
      <w:r>
        <w:rPr>
          <w:rFonts w:ascii="Arial" w:hAnsi="Arial" w:cs="Arial"/>
          <w:sz w:val="22"/>
          <w:szCs w:val="22"/>
          <w:lang w:val="nl-NL"/>
        </w:rPr>
        <w:t>D</w:t>
      </w:r>
      <w:r w:rsidRPr="00D10D7E">
        <w:rPr>
          <w:rFonts w:ascii="Arial" w:hAnsi="Arial" w:cs="Arial"/>
          <w:sz w:val="22"/>
          <w:szCs w:val="22"/>
          <w:lang w:val="nl-NL"/>
        </w:rPr>
        <w:t xml:space="preserve">e </w:t>
      </w:r>
      <w:r>
        <w:rPr>
          <w:rFonts w:ascii="Arial" w:hAnsi="Arial" w:cs="Arial"/>
          <w:sz w:val="22"/>
          <w:szCs w:val="22"/>
          <w:lang w:val="nl-NL"/>
        </w:rPr>
        <w:t xml:space="preserve">Ford </w:t>
      </w:r>
      <w:r w:rsidRPr="00D10D7E">
        <w:rPr>
          <w:rFonts w:ascii="Arial" w:hAnsi="Arial" w:cs="Arial"/>
          <w:sz w:val="22"/>
          <w:szCs w:val="22"/>
          <w:lang w:val="nl-NL"/>
        </w:rPr>
        <w:t xml:space="preserve">Explorer Cargo </w:t>
      </w:r>
      <w:r>
        <w:rPr>
          <w:rFonts w:ascii="Arial" w:hAnsi="Arial" w:cs="Arial"/>
          <w:sz w:val="22"/>
          <w:szCs w:val="22"/>
          <w:lang w:val="nl-NL"/>
        </w:rPr>
        <w:t>maakt het verschil met zijn</w:t>
      </w:r>
      <w:r w:rsidRPr="00D10D7E">
        <w:rPr>
          <w:rFonts w:ascii="Arial" w:hAnsi="Arial" w:cs="Arial"/>
          <w:sz w:val="22"/>
          <w:szCs w:val="22"/>
          <w:lang w:val="nl-NL"/>
        </w:rPr>
        <w:t xml:space="preserve"> vlakke laadvloer, een robuust </w:t>
      </w:r>
      <w:r>
        <w:rPr>
          <w:rFonts w:ascii="Arial" w:hAnsi="Arial" w:cs="Arial"/>
          <w:sz w:val="22"/>
          <w:szCs w:val="22"/>
          <w:lang w:val="nl-NL"/>
        </w:rPr>
        <w:t xml:space="preserve">metalen </w:t>
      </w:r>
      <w:r w:rsidRPr="00D10D7E">
        <w:rPr>
          <w:rFonts w:ascii="Arial" w:hAnsi="Arial" w:cs="Arial"/>
          <w:sz w:val="22"/>
          <w:szCs w:val="22"/>
          <w:lang w:val="nl-NL"/>
        </w:rPr>
        <w:t xml:space="preserve">tussenschot en een apart </w:t>
      </w:r>
      <w:proofErr w:type="spellStart"/>
      <w:r w:rsidRPr="00D10D7E">
        <w:rPr>
          <w:rFonts w:ascii="Arial" w:hAnsi="Arial" w:cs="Arial"/>
          <w:sz w:val="22"/>
          <w:szCs w:val="22"/>
          <w:lang w:val="nl-NL"/>
        </w:rPr>
        <w:t>opbergvak</w:t>
      </w:r>
      <w:proofErr w:type="spellEnd"/>
      <w:r w:rsidRPr="00D10D7E">
        <w:rPr>
          <w:rFonts w:ascii="Arial" w:hAnsi="Arial" w:cs="Arial"/>
          <w:sz w:val="22"/>
          <w:szCs w:val="22"/>
          <w:lang w:val="nl-NL"/>
        </w:rPr>
        <w:t xml:space="preserve"> voor de laadkabel – </w:t>
      </w:r>
      <w:bookmarkStart w:id="0" w:name="_Hlk196222971"/>
      <w:r w:rsidRPr="00D10D7E">
        <w:rPr>
          <w:rFonts w:ascii="Arial" w:hAnsi="Arial" w:cs="Arial"/>
          <w:sz w:val="22"/>
          <w:szCs w:val="22"/>
          <w:lang w:val="nl-NL"/>
        </w:rPr>
        <w:t xml:space="preserve">zodat deze niet in de weg ligt bij het laden en lossen. </w:t>
      </w:r>
      <w:bookmarkStart w:id="1" w:name="_Hlk196223060"/>
      <w:bookmarkEnd w:id="0"/>
      <w:r w:rsidRPr="00D10D7E">
        <w:rPr>
          <w:rFonts w:ascii="Arial" w:hAnsi="Arial" w:cs="Arial"/>
          <w:sz w:val="22"/>
          <w:szCs w:val="22"/>
          <w:lang w:val="nl-NL"/>
        </w:rPr>
        <w:t xml:space="preserve">Dankzij </w:t>
      </w:r>
      <w:r>
        <w:rPr>
          <w:rFonts w:ascii="Arial" w:hAnsi="Arial" w:cs="Arial"/>
          <w:sz w:val="22"/>
          <w:szCs w:val="22"/>
          <w:lang w:val="nl-NL"/>
        </w:rPr>
        <w:t>het</w:t>
      </w:r>
      <w:r w:rsidRPr="00D10D7E">
        <w:rPr>
          <w:rFonts w:ascii="Arial" w:hAnsi="Arial" w:cs="Arial"/>
          <w:sz w:val="22"/>
          <w:szCs w:val="22"/>
          <w:lang w:val="nl-NL"/>
        </w:rPr>
        <w:t xml:space="preserve"> standaard privacy</w:t>
      </w:r>
      <w:r>
        <w:rPr>
          <w:rFonts w:ascii="Arial" w:hAnsi="Arial" w:cs="Arial"/>
          <w:sz w:val="22"/>
          <w:szCs w:val="22"/>
          <w:lang w:val="nl-NL"/>
        </w:rPr>
        <w:t xml:space="preserve"> </w:t>
      </w:r>
      <w:proofErr w:type="spellStart"/>
      <w:r>
        <w:rPr>
          <w:rFonts w:ascii="Arial" w:hAnsi="Arial" w:cs="Arial"/>
          <w:sz w:val="22"/>
          <w:szCs w:val="22"/>
          <w:lang w:val="nl-NL"/>
        </w:rPr>
        <w:t>glass</w:t>
      </w:r>
      <w:proofErr w:type="spellEnd"/>
      <w:r w:rsidRPr="00D10D7E">
        <w:rPr>
          <w:rFonts w:ascii="Arial" w:hAnsi="Arial" w:cs="Arial"/>
          <w:sz w:val="22"/>
          <w:szCs w:val="22"/>
          <w:lang w:val="nl-NL"/>
        </w:rPr>
        <w:t xml:space="preserve"> blijft de inhoud van de laadruimte uit het zicht. Met een elektrisch rijbereik tot wel 602 kilometer</w:t>
      </w:r>
      <w:r w:rsidR="00505E81" w:rsidRPr="00505E81">
        <w:rPr>
          <w:rFonts w:ascii="Arial" w:hAnsi="Arial" w:cs="Arial"/>
          <w:sz w:val="22"/>
          <w:szCs w:val="22"/>
          <w:vertAlign w:val="superscript"/>
          <w:lang w:val="nl-NL"/>
        </w:rPr>
        <w:t>2</w:t>
      </w:r>
      <w:r w:rsidRPr="00D10D7E">
        <w:rPr>
          <w:rFonts w:ascii="Arial" w:hAnsi="Arial" w:cs="Arial"/>
          <w:sz w:val="22"/>
          <w:szCs w:val="22"/>
          <w:lang w:val="nl-NL"/>
        </w:rPr>
        <w:t xml:space="preserve"> </w:t>
      </w:r>
      <w:r>
        <w:rPr>
          <w:rFonts w:ascii="Arial" w:hAnsi="Arial" w:cs="Arial"/>
          <w:sz w:val="22"/>
          <w:szCs w:val="22"/>
          <w:lang w:val="nl-NL"/>
        </w:rPr>
        <w:t xml:space="preserve">en zijn </w:t>
      </w:r>
      <w:proofErr w:type="spellStart"/>
      <w:r>
        <w:rPr>
          <w:rFonts w:ascii="Arial" w:hAnsi="Arial" w:cs="Arial"/>
          <w:sz w:val="22"/>
          <w:szCs w:val="22"/>
          <w:lang w:val="nl-NL"/>
        </w:rPr>
        <w:t>snellaadtechnologie</w:t>
      </w:r>
      <w:proofErr w:type="spellEnd"/>
      <w:r>
        <w:rPr>
          <w:rFonts w:ascii="Arial" w:hAnsi="Arial" w:cs="Arial"/>
          <w:sz w:val="22"/>
          <w:szCs w:val="22"/>
          <w:lang w:val="nl-NL"/>
        </w:rPr>
        <w:t xml:space="preserve"> i</w:t>
      </w:r>
      <w:r w:rsidRPr="00D10D7E">
        <w:rPr>
          <w:rFonts w:ascii="Arial" w:hAnsi="Arial" w:cs="Arial"/>
          <w:sz w:val="22"/>
          <w:szCs w:val="22"/>
          <w:lang w:val="nl-NL"/>
        </w:rPr>
        <w:t xml:space="preserve">s de Explorer Cargo klaar voor </w:t>
      </w:r>
      <w:r>
        <w:rPr>
          <w:rFonts w:ascii="Arial" w:hAnsi="Arial" w:cs="Arial"/>
          <w:sz w:val="22"/>
          <w:szCs w:val="22"/>
          <w:lang w:val="nl-NL"/>
        </w:rPr>
        <w:t>zowel s</w:t>
      </w:r>
      <w:r w:rsidRPr="00D10D7E">
        <w:rPr>
          <w:rFonts w:ascii="Arial" w:hAnsi="Arial" w:cs="Arial"/>
          <w:sz w:val="22"/>
          <w:szCs w:val="22"/>
          <w:lang w:val="nl-NL"/>
        </w:rPr>
        <w:t xml:space="preserve">tadsdistributie </w:t>
      </w:r>
      <w:r>
        <w:rPr>
          <w:rFonts w:ascii="Arial" w:hAnsi="Arial" w:cs="Arial"/>
          <w:sz w:val="22"/>
          <w:szCs w:val="22"/>
          <w:lang w:val="nl-NL"/>
        </w:rPr>
        <w:t>als lange ritten.</w:t>
      </w:r>
      <w:bookmarkEnd w:id="1"/>
    </w:p>
    <w:p w14:paraId="5EFFADFE" w14:textId="77777777" w:rsidR="00000CA4" w:rsidRDefault="00000CA4" w:rsidP="00000CA4">
      <w:pPr>
        <w:pStyle w:val="Plattetekst2"/>
        <w:spacing w:line="240" w:lineRule="auto"/>
        <w:rPr>
          <w:rFonts w:ascii="Arial" w:hAnsi="Arial" w:cs="Arial"/>
          <w:sz w:val="22"/>
          <w:szCs w:val="22"/>
          <w:lang w:val="nl-NL"/>
        </w:rPr>
      </w:pPr>
    </w:p>
    <w:p w14:paraId="78CC754E" w14:textId="5C140AEB" w:rsidR="00000CA4" w:rsidRDefault="00000CA4" w:rsidP="00000CA4">
      <w:pPr>
        <w:pStyle w:val="Plattetekst2"/>
        <w:spacing w:line="240" w:lineRule="auto"/>
        <w:rPr>
          <w:rFonts w:ascii="Arial" w:hAnsi="Arial" w:cs="Arial"/>
          <w:b/>
          <w:bCs/>
          <w:sz w:val="22"/>
          <w:szCs w:val="22"/>
          <w:lang w:val="nl-NL"/>
        </w:rPr>
      </w:pPr>
      <w:r>
        <w:rPr>
          <w:rFonts w:ascii="Arial" w:hAnsi="Arial" w:cs="Arial"/>
          <w:sz w:val="22"/>
          <w:szCs w:val="22"/>
          <w:lang w:val="nl-NL"/>
        </w:rPr>
        <w:t>A</w:t>
      </w:r>
      <w:r w:rsidRPr="00710B75">
        <w:rPr>
          <w:rFonts w:ascii="Arial" w:hAnsi="Arial" w:cs="Arial"/>
          <w:sz w:val="22"/>
          <w:szCs w:val="22"/>
          <w:lang w:val="nl-NL"/>
        </w:rPr>
        <w:t xml:space="preserve">ls Cargo combineert de Ford Explorer </w:t>
      </w:r>
      <w:r>
        <w:rPr>
          <w:rFonts w:ascii="Arial" w:hAnsi="Arial" w:cs="Arial"/>
          <w:sz w:val="22"/>
          <w:szCs w:val="22"/>
          <w:lang w:val="nl-NL"/>
        </w:rPr>
        <w:t>de ruimte van een bedrijfswagen m</w:t>
      </w:r>
      <w:r w:rsidRPr="00710B75">
        <w:rPr>
          <w:rFonts w:ascii="Arial" w:hAnsi="Arial" w:cs="Arial"/>
          <w:sz w:val="22"/>
          <w:szCs w:val="22"/>
          <w:lang w:val="nl-NL"/>
        </w:rPr>
        <w:t xml:space="preserve">et het comfort en de technologie van </w:t>
      </w:r>
      <w:r>
        <w:rPr>
          <w:rFonts w:ascii="Arial" w:hAnsi="Arial" w:cs="Arial"/>
          <w:sz w:val="22"/>
          <w:szCs w:val="22"/>
          <w:lang w:val="nl-NL"/>
        </w:rPr>
        <w:t>een hightech SUV.</w:t>
      </w:r>
      <w:r w:rsidRPr="00710B75">
        <w:rPr>
          <w:rFonts w:ascii="Arial" w:hAnsi="Arial" w:cs="Arial"/>
          <w:sz w:val="22"/>
          <w:szCs w:val="22"/>
          <w:lang w:val="nl-NL"/>
        </w:rPr>
        <w:t xml:space="preserve"> Met onder meer </w:t>
      </w:r>
      <w:r>
        <w:rPr>
          <w:rFonts w:ascii="Arial" w:hAnsi="Arial" w:cs="Arial"/>
          <w:sz w:val="22"/>
          <w:szCs w:val="22"/>
          <w:lang w:val="nl-NL"/>
        </w:rPr>
        <w:t>zijn arsenaal aan</w:t>
      </w:r>
      <w:r w:rsidRPr="00710B75">
        <w:rPr>
          <w:rFonts w:ascii="Arial" w:hAnsi="Arial" w:cs="Arial"/>
          <w:sz w:val="22"/>
          <w:szCs w:val="22"/>
          <w:lang w:val="nl-NL"/>
        </w:rPr>
        <w:t xml:space="preserve"> geavanceerde ADAS-systemen, een ergonomisch interieur</w:t>
      </w:r>
      <w:r>
        <w:rPr>
          <w:rFonts w:ascii="Arial" w:hAnsi="Arial" w:cs="Arial"/>
          <w:sz w:val="22"/>
          <w:szCs w:val="22"/>
          <w:lang w:val="nl-NL"/>
        </w:rPr>
        <w:t xml:space="preserve"> met comfortabele voorstoelen,</w:t>
      </w:r>
      <w:r w:rsidRPr="00710B75">
        <w:rPr>
          <w:rFonts w:ascii="Arial" w:hAnsi="Arial" w:cs="Arial"/>
          <w:sz w:val="22"/>
          <w:szCs w:val="22"/>
          <w:lang w:val="nl-NL"/>
        </w:rPr>
        <w:t xml:space="preserve"> de </w:t>
      </w:r>
      <w:r>
        <w:rPr>
          <w:rFonts w:ascii="Arial" w:hAnsi="Arial" w:cs="Arial"/>
          <w:sz w:val="22"/>
          <w:szCs w:val="22"/>
          <w:lang w:val="nl-NL"/>
        </w:rPr>
        <w:t>ruime</w:t>
      </w:r>
      <w:r w:rsidRPr="00710B75">
        <w:rPr>
          <w:rFonts w:ascii="Arial" w:hAnsi="Arial" w:cs="Arial"/>
          <w:sz w:val="22"/>
          <w:szCs w:val="22"/>
          <w:lang w:val="nl-NL"/>
        </w:rPr>
        <w:t xml:space="preserve"> </w:t>
      </w:r>
      <w:proofErr w:type="spellStart"/>
      <w:r w:rsidRPr="00710B75">
        <w:rPr>
          <w:rFonts w:ascii="Arial" w:hAnsi="Arial" w:cs="Arial"/>
          <w:sz w:val="22"/>
          <w:szCs w:val="22"/>
          <w:lang w:val="nl-NL"/>
        </w:rPr>
        <w:t>MegaConsole</w:t>
      </w:r>
      <w:proofErr w:type="spellEnd"/>
      <w:r w:rsidRPr="00710B75">
        <w:rPr>
          <w:rFonts w:ascii="Arial" w:hAnsi="Arial" w:cs="Arial"/>
          <w:sz w:val="22"/>
          <w:szCs w:val="22"/>
          <w:lang w:val="nl-NL"/>
        </w:rPr>
        <w:t xml:space="preserve"> met 17 liter inhoud</w:t>
      </w:r>
      <w:r>
        <w:rPr>
          <w:rFonts w:ascii="Arial" w:hAnsi="Arial" w:cs="Arial"/>
          <w:sz w:val="22"/>
          <w:szCs w:val="22"/>
          <w:lang w:val="nl-NL"/>
        </w:rPr>
        <w:t xml:space="preserve"> en het uitgebreide infotainmentsysteem met</w:t>
      </w:r>
      <w:r w:rsidRPr="00710B75">
        <w:rPr>
          <w:rFonts w:ascii="Arial" w:hAnsi="Arial" w:cs="Arial"/>
          <w:sz w:val="22"/>
          <w:szCs w:val="22"/>
          <w:lang w:val="nl-NL"/>
        </w:rPr>
        <w:t xml:space="preserve"> Apple </w:t>
      </w:r>
      <w:proofErr w:type="spellStart"/>
      <w:r w:rsidRPr="00710B75">
        <w:rPr>
          <w:rFonts w:ascii="Arial" w:hAnsi="Arial" w:cs="Arial"/>
          <w:sz w:val="22"/>
          <w:szCs w:val="22"/>
          <w:lang w:val="nl-NL"/>
        </w:rPr>
        <w:t>CarPlay</w:t>
      </w:r>
      <w:proofErr w:type="spellEnd"/>
      <w:r>
        <w:rPr>
          <w:rFonts w:ascii="Arial" w:hAnsi="Arial" w:cs="Arial"/>
          <w:sz w:val="22"/>
          <w:szCs w:val="22"/>
          <w:lang w:val="nl-NL"/>
        </w:rPr>
        <w:t>,</w:t>
      </w:r>
      <w:r w:rsidRPr="00710B75">
        <w:rPr>
          <w:rFonts w:ascii="Arial" w:hAnsi="Arial" w:cs="Arial"/>
          <w:sz w:val="22"/>
          <w:szCs w:val="22"/>
          <w:lang w:val="nl-NL"/>
        </w:rPr>
        <w:t xml:space="preserve"> Android Auto </w:t>
      </w:r>
      <w:r>
        <w:rPr>
          <w:rFonts w:ascii="Arial" w:hAnsi="Arial" w:cs="Arial"/>
          <w:sz w:val="22"/>
          <w:szCs w:val="22"/>
          <w:lang w:val="nl-NL"/>
        </w:rPr>
        <w:t xml:space="preserve">en </w:t>
      </w:r>
      <w:r w:rsidRPr="00710B75">
        <w:rPr>
          <w:rFonts w:ascii="Arial" w:hAnsi="Arial" w:cs="Arial"/>
          <w:sz w:val="22"/>
          <w:szCs w:val="22"/>
          <w:lang w:val="nl-NL"/>
        </w:rPr>
        <w:t xml:space="preserve">Ford </w:t>
      </w:r>
      <w:proofErr w:type="spellStart"/>
      <w:r w:rsidRPr="00710B75">
        <w:rPr>
          <w:rFonts w:ascii="Arial" w:hAnsi="Arial" w:cs="Arial"/>
          <w:sz w:val="22"/>
          <w:szCs w:val="22"/>
          <w:lang w:val="nl-NL"/>
        </w:rPr>
        <w:t>Connected</w:t>
      </w:r>
      <w:proofErr w:type="spellEnd"/>
      <w:r w:rsidRPr="00710B75">
        <w:rPr>
          <w:rFonts w:ascii="Arial" w:hAnsi="Arial" w:cs="Arial"/>
          <w:sz w:val="22"/>
          <w:szCs w:val="22"/>
          <w:lang w:val="nl-NL"/>
        </w:rPr>
        <w:t xml:space="preserve"> Navigatie</w:t>
      </w:r>
      <w:r>
        <w:rPr>
          <w:rFonts w:ascii="Arial" w:hAnsi="Arial" w:cs="Arial"/>
          <w:sz w:val="22"/>
          <w:szCs w:val="22"/>
          <w:lang w:val="nl-NL"/>
        </w:rPr>
        <w:t xml:space="preserve"> </w:t>
      </w:r>
      <w:r w:rsidRPr="00710B75">
        <w:rPr>
          <w:rFonts w:ascii="Arial" w:hAnsi="Arial" w:cs="Arial"/>
          <w:sz w:val="22"/>
          <w:szCs w:val="22"/>
          <w:lang w:val="nl-NL"/>
        </w:rPr>
        <w:t xml:space="preserve">is de Explorer Cargo </w:t>
      </w:r>
      <w:r>
        <w:rPr>
          <w:rFonts w:ascii="Arial" w:hAnsi="Arial" w:cs="Arial"/>
          <w:sz w:val="22"/>
          <w:szCs w:val="22"/>
          <w:lang w:val="nl-NL"/>
        </w:rPr>
        <w:t xml:space="preserve">perfect geschikt voor </w:t>
      </w:r>
      <w:r w:rsidRPr="00710B75">
        <w:rPr>
          <w:rFonts w:ascii="Arial" w:hAnsi="Arial" w:cs="Arial"/>
          <w:sz w:val="22"/>
          <w:szCs w:val="22"/>
          <w:lang w:val="nl-NL"/>
        </w:rPr>
        <w:t>productieve werkdagen</w:t>
      </w:r>
      <w:r>
        <w:rPr>
          <w:rFonts w:ascii="Arial" w:hAnsi="Arial" w:cs="Arial"/>
          <w:sz w:val="22"/>
          <w:szCs w:val="22"/>
          <w:lang w:val="nl-NL"/>
        </w:rPr>
        <w:t>.</w:t>
      </w:r>
      <w:r>
        <w:rPr>
          <w:rFonts w:ascii="Arial" w:hAnsi="Arial" w:cs="Arial"/>
          <w:b/>
          <w:bCs/>
          <w:sz w:val="22"/>
          <w:szCs w:val="22"/>
          <w:lang w:val="nl-NL"/>
        </w:rPr>
        <w:br/>
      </w:r>
    </w:p>
    <w:p w14:paraId="56BD3595" w14:textId="77777777" w:rsidR="00000CA4" w:rsidRPr="006C6E70" w:rsidRDefault="00000CA4" w:rsidP="00000CA4">
      <w:pPr>
        <w:pStyle w:val="Plattetekst2"/>
        <w:spacing w:line="240" w:lineRule="auto"/>
        <w:rPr>
          <w:rFonts w:ascii="Arial" w:hAnsi="Arial" w:cs="Arial"/>
          <w:sz w:val="22"/>
          <w:szCs w:val="22"/>
          <w:lang w:val="nl-NL"/>
        </w:rPr>
      </w:pPr>
      <w:r w:rsidRPr="00710B75">
        <w:rPr>
          <w:rFonts w:ascii="Arial" w:hAnsi="Arial" w:cs="Arial"/>
          <w:b/>
          <w:bCs/>
          <w:sz w:val="22"/>
          <w:szCs w:val="22"/>
          <w:lang w:val="nl-NL"/>
        </w:rPr>
        <w:t>Alles-in-één oplossing</w:t>
      </w:r>
      <w:r>
        <w:rPr>
          <w:rFonts w:ascii="Arial" w:hAnsi="Arial" w:cs="Arial"/>
          <w:b/>
          <w:bCs/>
          <w:sz w:val="22"/>
          <w:szCs w:val="22"/>
          <w:lang w:val="nl-NL"/>
        </w:rPr>
        <w:br/>
      </w:r>
      <w:r w:rsidRPr="006C6E70">
        <w:rPr>
          <w:rFonts w:ascii="Arial" w:hAnsi="Arial" w:cs="Arial"/>
          <w:sz w:val="22"/>
          <w:szCs w:val="22"/>
          <w:lang w:val="nl-NL"/>
        </w:rPr>
        <w:t>De nieuwe Cargo-conversie</w:t>
      </w:r>
      <w:r>
        <w:rPr>
          <w:rFonts w:ascii="Arial" w:hAnsi="Arial" w:cs="Arial"/>
          <w:sz w:val="22"/>
          <w:szCs w:val="22"/>
          <w:lang w:val="nl-NL"/>
        </w:rPr>
        <w:t>kit</w:t>
      </w:r>
      <w:r w:rsidRPr="006C6E70">
        <w:rPr>
          <w:rFonts w:ascii="Arial" w:hAnsi="Arial" w:cs="Arial"/>
          <w:sz w:val="22"/>
          <w:szCs w:val="22"/>
          <w:lang w:val="nl-NL"/>
        </w:rPr>
        <w:t xml:space="preserve"> is </w:t>
      </w:r>
      <w:r>
        <w:rPr>
          <w:rFonts w:ascii="Arial" w:hAnsi="Arial" w:cs="Arial"/>
          <w:sz w:val="22"/>
          <w:szCs w:val="22"/>
          <w:lang w:val="nl-NL"/>
        </w:rPr>
        <w:t xml:space="preserve">speciaal </w:t>
      </w:r>
      <w:r w:rsidRPr="006C6E70">
        <w:rPr>
          <w:rFonts w:ascii="Arial" w:hAnsi="Arial" w:cs="Arial"/>
          <w:sz w:val="22"/>
          <w:szCs w:val="22"/>
          <w:lang w:val="nl-NL"/>
        </w:rPr>
        <w:t xml:space="preserve">ontwikkeld </w:t>
      </w:r>
      <w:r>
        <w:rPr>
          <w:rFonts w:ascii="Arial" w:hAnsi="Arial" w:cs="Arial"/>
          <w:sz w:val="22"/>
          <w:szCs w:val="22"/>
          <w:lang w:val="nl-NL"/>
        </w:rPr>
        <w:t xml:space="preserve">voor de Ford Explorer </w:t>
      </w:r>
      <w:r w:rsidRPr="006C6E70">
        <w:rPr>
          <w:rFonts w:ascii="Arial" w:hAnsi="Arial" w:cs="Arial"/>
          <w:sz w:val="22"/>
          <w:szCs w:val="22"/>
          <w:lang w:val="nl-NL"/>
        </w:rPr>
        <w:t>met oog voor gemak</w:t>
      </w:r>
      <w:r>
        <w:rPr>
          <w:rFonts w:ascii="Arial" w:hAnsi="Arial" w:cs="Arial"/>
          <w:sz w:val="22"/>
          <w:szCs w:val="22"/>
          <w:lang w:val="nl-NL"/>
        </w:rPr>
        <w:t xml:space="preserve"> en</w:t>
      </w:r>
      <w:r w:rsidRPr="006C6E70">
        <w:rPr>
          <w:rFonts w:ascii="Arial" w:hAnsi="Arial" w:cs="Arial"/>
          <w:sz w:val="22"/>
          <w:szCs w:val="22"/>
          <w:lang w:val="nl-NL"/>
        </w:rPr>
        <w:t xml:space="preserve"> flexibiliteit</w:t>
      </w:r>
      <w:r>
        <w:rPr>
          <w:rFonts w:ascii="Arial" w:hAnsi="Arial" w:cs="Arial"/>
          <w:sz w:val="22"/>
          <w:szCs w:val="22"/>
          <w:lang w:val="nl-NL"/>
        </w:rPr>
        <w:t xml:space="preserve">. </w:t>
      </w:r>
      <w:r w:rsidRPr="006C6E70">
        <w:rPr>
          <w:rFonts w:ascii="Arial" w:hAnsi="Arial" w:cs="Arial"/>
          <w:sz w:val="22"/>
          <w:szCs w:val="22"/>
          <w:lang w:val="nl-NL"/>
        </w:rPr>
        <w:t>Flexibel ondernemen krijgt zo letterlijk en figuurlijk vorm.</w:t>
      </w:r>
      <w:r>
        <w:rPr>
          <w:rFonts w:ascii="Arial" w:hAnsi="Arial" w:cs="Arial"/>
          <w:sz w:val="22"/>
          <w:szCs w:val="22"/>
          <w:lang w:val="nl-NL"/>
        </w:rPr>
        <w:t xml:space="preserve"> </w:t>
      </w:r>
      <w:r w:rsidRPr="006C6E70">
        <w:rPr>
          <w:rFonts w:ascii="Arial" w:hAnsi="Arial" w:cs="Arial"/>
          <w:sz w:val="22"/>
          <w:szCs w:val="22"/>
          <w:lang w:val="nl-NL"/>
        </w:rPr>
        <w:t xml:space="preserve">Dankzij de speciaal ontworpen laadvloer – voorzien van een handig </w:t>
      </w:r>
      <w:proofErr w:type="spellStart"/>
      <w:r w:rsidRPr="006C6E70">
        <w:rPr>
          <w:rFonts w:ascii="Arial" w:hAnsi="Arial" w:cs="Arial"/>
          <w:sz w:val="22"/>
          <w:szCs w:val="22"/>
          <w:lang w:val="nl-NL"/>
        </w:rPr>
        <w:t>opbergvak</w:t>
      </w:r>
      <w:proofErr w:type="spellEnd"/>
      <w:r w:rsidRPr="006C6E70">
        <w:rPr>
          <w:rFonts w:ascii="Arial" w:hAnsi="Arial" w:cs="Arial"/>
          <w:sz w:val="22"/>
          <w:szCs w:val="22"/>
          <w:lang w:val="nl-NL"/>
        </w:rPr>
        <w:t xml:space="preserve"> voor de laadkabel – wordt de binnenruimte optimaal benut. Dat levert </w:t>
      </w:r>
      <w:r>
        <w:rPr>
          <w:rFonts w:ascii="Arial" w:hAnsi="Arial" w:cs="Arial"/>
          <w:sz w:val="22"/>
          <w:szCs w:val="22"/>
          <w:lang w:val="nl-NL"/>
        </w:rPr>
        <w:t xml:space="preserve">ruim </w:t>
      </w:r>
      <w:r w:rsidRPr="006C6E70">
        <w:rPr>
          <w:rFonts w:ascii="Arial" w:hAnsi="Arial" w:cs="Arial"/>
          <w:sz w:val="22"/>
          <w:szCs w:val="22"/>
          <w:lang w:val="nl-NL"/>
        </w:rPr>
        <w:t>1.</w:t>
      </w:r>
      <w:r>
        <w:rPr>
          <w:rFonts w:ascii="Arial" w:hAnsi="Arial" w:cs="Arial"/>
          <w:sz w:val="22"/>
          <w:szCs w:val="22"/>
          <w:lang w:val="nl-NL"/>
        </w:rPr>
        <w:t>4</w:t>
      </w:r>
      <w:r w:rsidRPr="006C6E70">
        <w:rPr>
          <w:rFonts w:ascii="Arial" w:hAnsi="Arial" w:cs="Arial"/>
          <w:sz w:val="22"/>
          <w:szCs w:val="22"/>
          <w:lang w:val="nl-NL"/>
        </w:rPr>
        <w:t>00 liter aan laadcapaciteit op. De laadruimte meet 1.380 mm in lengte en 1.300 mm in breedte (achter de voorstoelen), met een insteekhoogte van 740 mm. De achterportieren vergroten de toegankelijkheid, waardoor laden en lossen extra gemakkelijk wordt.</w:t>
      </w:r>
      <w:r>
        <w:rPr>
          <w:rFonts w:ascii="Arial" w:hAnsi="Arial" w:cs="Arial"/>
          <w:sz w:val="22"/>
          <w:szCs w:val="22"/>
          <w:lang w:val="nl-NL"/>
        </w:rPr>
        <w:t xml:space="preserve"> </w:t>
      </w:r>
      <w:r w:rsidRPr="00D3248C">
        <w:rPr>
          <w:rFonts w:ascii="Arial" w:hAnsi="Arial" w:cs="Arial"/>
          <w:sz w:val="22"/>
          <w:szCs w:val="22"/>
          <w:lang w:val="nl-NL"/>
        </w:rPr>
        <w:t>Het maximale laadvermogen van de Explorer Cargo bedraagt 595 kilogram.</w:t>
      </w:r>
      <w:r w:rsidRPr="00710B75">
        <w:rPr>
          <w:rFonts w:ascii="Arial" w:hAnsi="Arial" w:cs="Arial"/>
          <w:sz w:val="22"/>
          <w:szCs w:val="22"/>
          <w:lang w:val="nl-NL"/>
        </w:rPr>
        <w:t xml:space="preserve"> </w:t>
      </w:r>
    </w:p>
    <w:p w14:paraId="33BD85E6" w14:textId="77777777" w:rsidR="00000CA4" w:rsidRDefault="00000CA4" w:rsidP="00000CA4">
      <w:pPr>
        <w:pStyle w:val="Plattetekst2"/>
        <w:spacing w:line="240" w:lineRule="auto"/>
        <w:rPr>
          <w:rFonts w:ascii="Arial" w:hAnsi="Arial" w:cs="Arial"/>
          <w:sz w:val="22"/>
          <w:szCs w:val="22"/>
          <w:lang w:val="nl-NL"/>
        </w:rPr>
      </w:pPr>
    </w:p>
    <w:p w14:paraId="08C68A32" w14:textId="77777777" w:rsidR="00000CA4" w:rsidRPr="005929CE" w:rsidRDefault="00000CA4" w:rsidP="00000CA4">
      <w:pPr>
        <w:pStyle w:val="Plattetekst2"/>
        <w:spacing w:line="240" w:lineRule="auto"/>
        <w:rPr>
          <w:rFonts w:ascii="Arial" w:hAnsi="Arial" w:cs="Arial"/>
          <w:b/>
          <w:bCs/>
          <w:sz w:val="22"/>
          <w:szCs w:val="22"/>
          <w:lang w:val="nl-NL"/>
        </w:rPr>
      </w:pPr>
      <w:r w:rsidRPr="005929CE">
        <w:rPr>
          <w:rFonts w:ascii="Arial" w:hAnsi="Arial" w:cs="Arial"/>
          <w:b/>
          <w:bCs/>
          <w:sz w:val="22"/>
          <w:szCs w:val="22"/>
          <w:lang w:val="nl-NL"/>
        </w:rPr>
        <w:t>Nu te bestellen vanaf € 1.950,41</w:t>
      </w:r>
    </w:p>
    <w:p w14:paraId="43B05823" w14:textId="7FCB3941" w:rsidR="00000CA4" w:rsidRPr="00E37F16" w:rsidRDefault="00000CA4" w:rsidP="00000CA4">
      <w:pPr>
        <w:pStyle w:val="Plattetekst2"/>
        <w:spacing w:line="240" w:lineRule="auto"/>
        <w:rPr>
          <w:rFonts w:ascii="Arial" w:hAnsi="Arial" w:cs="Arial"/>
          <w:sz w:val="22"/>
          <w:szCs w:val="22"/>
          <w:lang w:val="nl-NL"/>
        </w:rPr>
      </w:pPr>
      <w:r w:rsidRPr="00D3248C">
        <w:rPr>
          <w:rFonts w:ascii="Arial" w:hAnsi="Arial" w:cs="Arial"/>
          <w:sz w:val="22"/>
          <w:szCs w:val="22"/>
          <w:lang w:val="nl-NL"/>
        </w:rPr>
        <w:t>De Cargo-conversiekit is al verkrijgbaar vanaf € 1.950,41</w:t>
      </w:r>
      <w:r w:rsidR="00505E81" w:rsidRPr="00505E81">
        <w:rPr>
          <w:rFonts w:ascii="Arial" w:hAnsi="Arial" w:cs="Arial"/>
          <w:sz w:val="22"/>
          <w:szCs w:val="22"/>
          <w:vertAlign w:val="superscript"/>
          <w:lang w:val="nl-NL"/>
        </w:rPr>
        <w:t>1</w:t>
      </w:r>
      <w:r w:rsidRPr="00D3248C">
        <w:rPr>
          <w:rFonts w:ascii="Arial" w:hAnsi="Arial" w:cs="Arial"/>
          <w:sz w:val="22"/>
          <w:szCs w:val="22"/>
          <w:lang w:val="nl-NL"/>
        </w:rPr>
        <w:t xml:space="preserve">, inclusief montage. Hiermee biedt Ford een aantrekkelijke en complete </w:t>
      </w:r>
      <w:r>
        <w:rPr>
          <w:rFonts w:ascii="Arial" w:hAnsi="Arial" w:cs="Arial"/>
          <w:sz w:val="22"/>
          <w:szCs w:val="22"/>
          <w:lang w:val="nl-NL"/>
        </w:rPr>
        <w:t>mobiliteits</w:t>
      </w:r>
      <w:r w:rsidRPr="00D3248C">
        <w:rPr>
          <w:rFonts w:ascii="Arial" w:hAnsi="Arial" w:cs="Arial"/>
          <w:sz w:val="22"/>
          <w:szCs w:val="22"/>
          <w:lang w:val="nl-NL"/>
        </w:rPr>
        <w:t xml:space="preserve">oplossing voor ondernemers die </w:t>
      </w:r>
      <w:r>
        <w:rPr>
          <w:rFonts w:ascii="Arial" w:hAnsi="Arial" w:cs="Arial"/>
          <w:sz w:val="22"/>
          <w:szCs w:val="22"/>
          <w:lang w:val="nl-NL"/>
        </w:rPr>
        <w:t>op zoek zijn naar een</w:t>
      </w:r>
      <w:r w:rsidRPr="00D3248C">
        <w:rPr>
          <w:rFonts w:ascii="Arial" w:hAnsi="Arial" w:cs="Arial"/>
          <w:sz w:val="22"/>
          <w:szCs w:val="22"/>
          <w:lang w:val="nl-NL"/>
        </w:rPr>
        <w:t xml:space="preserve"> emiss</w:t>
      </w:r>
      <w:r>
        <w:rPr>
          <w:rFonts w:ascii="Arial" w:hAnsi="Arial" w:cs="Arial"/>
          <w:sz w:val="22"/>
          <w:szCs w:val="22"/>
          <w:lang w:val="nl-NL"/>
        </w:rPr>
        <w:t>ievrije</w:t>
      </w:r>
      <w:r w:rsidRPr="00D3248C">
        <w:rPr>
          <w:rFonts w:ascii="Arial" w:hAnsi="Arial" w:cs="Arial"/>
          <w:sz w:val="22"/>
          <w:szCs w:val="22"/>
          <w:lang w:val="nl-NL"/>
        </w:rPr>
        <w:t xml:space="preserve"> bedrijfswagen die zowel kostenbesparend als duurzaam is. </w:t>
      </w:r>
      <w:r w:rsidRPr="006C6E70">
        <w:rPr>
          <w:rFonts w:ascii="Arial" w:hAnsi="Arial" w:cs="Arial"/>
          <w:sz w:val="22"/>
          <w:szCs w:val="22"/>
          <w:lang w:val="nl-NL"/>
        </w:rPr>
        <w:t>Ford</w:t>
      </w:r>
      <w:r>
        <w:rPr>
          <w:rFonts w:ascii="Arial" w:hAnsi="Arial" w:cs="Arial"/>
          <w:sz w:val="22"/>
          <w:szCs w:val="22"/>
          <w:lang w:val="nl-NL"/>
        </w:rPr>
        <w:t xml:space="preserve"> </w:t>
      </w:r>
      <w:r w:rsidRPr="006C6E70">
        <w:rPr>
          <w:rFonts w:ascii="Arial" w:hAnsi="Arial" w:cs="Arial"/>
          <w:sz w:val="22"/>
          <w:szCs w:val="22"/>
          <w:lang w:val="nl-NL"/>
        </w:rPr>
        <w:t xml:space="preserve">levert zowel het voertuig als de ombouw </w:t>
      </w:r>
      <w:r>
        <w:rPr>
          <w:rFonts w:ascii="Arial" w:hAnsi="Arial" w:cs="Arial"/>
          <w:sz w:val="22"/>
          <w:szCs w:val="22"/>
          <w:lang w:val="nl-NL"/>
        </w:rPr>
        <w:t>met</w:t>
      </w:r>
      <w:r w:rsidRPr="006C6E70">
        <w:rPr>
          <w:rFonts w:ascii="Arial" w:hAnsi="Arial" w:cs="Arial"/>
          <w:sz w:val="22"/>
          <w:szCs w:val="22"/>
          <w:lang w:val="nl-NL"/>
        </w:rPr>
        <w:t xml:space="preserve"> één overzichtelijke factuur</w:t>
      </w:r>
      <w:r>
        <w:rPr>
          <w:rFonts w:ascii="Arial" w:hAnsi="Arial" w:cs="Arial"/>
          <w:sz w:val="22"/>
          <w:szCs w:val="22"/>
          <w:lang w:val="nl-NL"/>
        </w:rPr>
        <w:t>.</w:t>
      </w:r>
      <w:r w:rsidRPr="006C6E70">
        <w:rPr>
          <w:rFonts w:ascii="Arial" w:hAnsi="Arial" w:cs="Arial"/>
          <w:sz w:val="22"/>
          <w:szCs w:val="22"/>
          <w:lang w:val="nl-NL"/>
        </w:rPr>
        <w:t xml:space="preserve"> De </w:t>
      </w:r>
      <w:r>
        <w:rPr>
          <w:rFonts w:ascii="Arial" w:hAnsi="Arial" w:cs="Arial"/>
          <w:sz w:val="22"/>
          <w:szCs w:val="22"/>
          <w:lang w:val="nl-NL"/>
        </w:rPr>
        <w:t>Cargo-conversie</w:t>
      </w:r>
      <w:r w:rsidRPr="006C6E70">
        <w:rPr>
          <w:rFonts w:ascii="Arial" w:hAnsi="Arial" w:cs="Arial"/>
          <w:sz w:val="22"/>
          <w:szCs w:val="22"/>
          <w:lang w:val="nl-NL"/>
        </w:rPr>
        <w:t xml:space="preserve">kit is </w:t>
      </w:r>
      <w:r>
        <w:rPr>
          <w:rFonts w:ascii="Arial" w:hAnsi="Arial" w:cs="Arial"/>
          <w:sz w:val="22"/>
          <w:szCs w:val="22"/>
          <w:lang w:val="nl-NL"/>
        </w:rPr>
        <w:t>te combineren met alle mogelijke aandrijflijnen en uitvoeringen</w:t>
      </w:r>
      <w:r w:rsidR="006F38DB">
        <w:rPr>
          <w:rFonts w:ascii="Arial" w:hAnsi="Arial" w:cs="Arial"/>
          <w:sz w:val="22"/>
          <w:szCs w:val="22"/>
          <w:lang w:val="nl-NL"/>
        </w:rPr>
        <w:t xml:space="preserve">. </w:t>
      </w:r>
      <w:r>
        <w:rPr>
          <w:rFonts w:ascii="Arial" w:hAnsi="Arial" w:cs="Arial"/>
          <w:sz w:val="22"/>
          <w:szCs w:val="22"/>
          <w:lang w:val="nl-NL"/>
        </w:rPr>
        <w:t xml:space="preserve">Daarnaast is het mogelijk om de Cargo-conversiekit in te bouwen op reeds gebouwde en afgeleverde Ford </w:t>
      </w:r>
      <w:proofErr w:type="spellStart"/>
      <w:r>
        <w:rPr>
          <w:rFonts w:ascii="Arial" w:hAnsi="Arial" w:cs="Arial"/>
          <w:sz w:val="22"/>
          <w:szCs w:val="22"/>
          <w:lang w:val="nl-NL"/>
        </w:rPr>
        <w:t>Explorers</w:t>
      </w:r>
      <w:proofErr w:type="spellEnd"/>
      <w:r>
        <w:rPr>
          <w:rFonts w:ascii="Arial" w:hAnsi="Arial" w:cs="Arial"/>
          <w:sz w:val="22"/>
          <w:szCs w:val="22"/>
          <w:lang w:val="nl-NL"/>
        </w:rPr>
        <w:t>.</w:t>
      </w:r>
    </w:p>
    <w:p w14:paraId="5F32047D" w14:textId="77777777" w:rsidR="00000CA4" w:rsidRDefault="00000CA4" w:rsidP="00000CA4">
      <w:pPr>
        <w:pStyle w:val="Plattetekst2"/>
        <w:rPr>
          <w:rFonts w:ascii="Arial" w:hAnsi="Arial" w:cs="Arial"/>
          <w:sz w:val="22"/>
          <w:szCs w:val="22"/>
          <w:lang w:val="nl-NL"/>
        </w:rPr>
      </w:pPr>
    </w:p>
    <w:p w14:paraId="1CE31E15" w14:textId="3B366166" w:rsidR="00000CA4" w:rsidRDefault="00000CA4" w:rsidP="00000CA4">
      <w:pPr>
        <w:pStyle w:val="Plattetekst2"/>
        <w:jc w:val="center"/>
        <w:rPr>
          <w:rFonts w:ascii="Arial" w:hAnsi="Arial" w:cs="Arial"/>
          <w:sz w:val="22"/>
          <w:szCs w:val="22"/>
          <w:lang w:val="nl-NL"/>
        </w:rPr>
      </w:pPr>
      <w:r>
        <w:rPr>
          <w:rFonts w:ascii="Arial" w:hAnsi="Arial" w:cs="Arial"/>
          <w:sz w:val="22"/>
          <w:szCs w:val="22"/>
          <w:lang w:val="nl-NL"/>
        </w:rPr>
        <w:lastRenderedPageBreak/>
        <w:t>#</w:t>
      </w:r>
      <w:r>
        <w:rPr>
          <w:rFonts w:ascii="Arial" w:hAnsi="Arial" w:cs="Arial"/>
          <w:sz w:val="22"/>
          <w:szCs w:val="22"/>
          <w:lang w:val="nl-NL"/>
        </w:rPr>
        <w:t xml:space="preserve"> </w:t>
      </w:r>
      <w:r>
        <w:rPr>
          <w:rFonts w:ascii="Arial" w:hAnsi="Arial" w:cs="Arial"/>
          <w:sz w:val="22"/>
          <w:szCs w:val="22"/>
          <w:lang w:val="nl-NL"/>
        </w:rPr>
        <w:t>#</w:t>
      </w:r>
      <w:r>
        <w:rPr>
          <w:rFonts w:ascii="Arial" w:hAnsi="Arial" w:cs="Arial"/>
          <w:sz w:val="22"/>
          <w:szCs w:val="22"/>
          <w:lang w:val="nl-NL"/>
        </w:rPr>
        <w:t xml:space="preserve"> </w:t>
      </w:r>
      <w:r>
        <w:rPr>
          <w:rFonts w:ascii="Arial" w:hAnsi="Arial" w:cs="Arial"/>
          <w:sz w:val="22"/>
          <w:szCs w:val="22"/>
          <w:lang w:val="nl-NL"/>
        </w:rPr>
        <w:t>#</w:t>
      </w:r>
    </w:p>
    <w:p w14:paraId="5005C9F8" w14:textId="77777777" w:rsidR="00000CA4" w:rsidRPr="00E37F16" w:rsidRDefault="00000CA4" w:rsidP="00000CA4">
      <w:pPr>
        <w:pStyle w:val="Plattetekst2"/>
        <w:rPr>
          <w:rFonts w:ascii="Arial" w:hAnsi="Arial" w:cs="Arial"/>
          <w:sz w:val="22"/>
          <w:szCs w:val="22"/>
          <w:lang w:val="nl-NL"/>
        </w:rPr>
      </w:pPr>
    </w:p>
    <w:p w14:paraId="09220DBB" w14:textId="41945BD9" w:rsidR="00000CA4" w:rsidRDefault="00505E81" w:rsidP="00000CA4">
      <w:pPr>
        <w:pStyle w:val="Plattetekst2"/>
        <w:rPr>
          <w:rFonts w:ascii="Arial" w:hAnsi="Arial" w:cs="Arial"/>
          <w:sz w:val="18"/>
          <w:szCs w:val="18"/>
          <w:lang w:val="nl-NL"/>
        </w:rPr>
      </w:pPr>
      <w:r w:rsidRPr="00505E81">
        <w:rPr>
          <w:rFonts w:ascii="Arial" w:hAnsi="Arial" w:cs="Arial"/>
          <w:sz w:val="18"/>
          <w:szCs w:val="18"/>
          <w:vertAlign w:val="superscript"/>
          <w:lang w:val="nl-NL"/>
        </w:rPr>
        <w:t>1</w:t>
      </w:r>
      <w:r w:rsidRPr="00505E81">
        <w:rPr>
          <w:rFonts w:ascii="Arial" w:hAnsi="Arial" w:cs="Arial"/>
          <w:sz w:val="18"/>
          <w:szCs w:val="18"/>
          <w:lang w:val="nl-NL"/>
        </w:rPr>
        <w:t xml:space="preserve"> G</w:t>
      </w:r>
      <w:r w:rsidR="00000CA4" w:rsidRPr="00505E81">
        <w:rPr>
          <w:rFonts w:ascii="Arial" w:hAnsi="Arial" w:cs="Arial"/>
          <w:sz w:val="18"/>
          <w:szCs w:val="18"/>
          <w:lang w:val="nl-NL"/>
        </w:rPr>
        <w:t>enoemde adviesprijzen zijn exclusief BTW.</w:t>
      </w:r>
    </w:p>
    <w:p w14:paraId="1FD5D5F2" w14:textId="77777777" w:rsidR="00505E81" w:rsidRPr="007F731B" w:rsidRDefault="00505E81" w:rsidP="00000CA4">
      <w:pPr>
        <w:pStyle w:val="Plattetekst2"/>
        <w:rPr>
          <w:rFonts w:ascii="Arial" w:hAnsi="Arial" w:cs="Arial"/>
          <w:sz w:val="18"/>
          <w:szCs w:val="18"/>
          <w:lang w:val="nl-NL"/>
        </w:rPr>
      </w:pPr>
    </w:p>
    <w:p w14:paraId="7A758237" w14:textId="77EF8C5E" w:rsidR="00000CA4" w:rsidRPr="007F731B" w:rsidRDefault="00505E81" w:rsidP="00000CA4">
      <w:pPr>
        <w:pStyle w:val="Plattetekst2"/>
        <w:rPr>
          <w:rFonts w:ascii="Arial" w:hAnsi="Arial" w:cs="Arial"/>
          <w:sz w:val="18"/>
          <w:szCs w:val="18"/>
          <w:lang w:val="nl-NL"/>
        </w:rPr>
      </w:pPr>
      <w:r w:rsidRPr="00505E81">
        <w:rPr>
          <w:rFonts w:ascii="Arial" w:hAnsi="Arial" w:cs="Arial"/>
          <w:sz w:val="18"/>
          <w:szCs w:val="18"/>
          <w:vertAlign w:val="superscript"/>
          <w:lang w:val="nl-NL"/>
        </w:rPr>
        <w:t xml:space="preserve">2 </w:t>
      </w:r>
      <w:r w:rsidR="00000CA4" w:rsidRPr="007F731B">
        <w:rPr>
          <w:rFonts w:ascii="Arial" w:hAnsi="Arial" w:cs="Arial"/>
          <w:sz w:val="18"/>
          <w:szCs w:val="18"/>
          <w:lang w:val="nl-NL"/>
        </w:rPr>
        <w:t>Genoemd</w:t>
      </w:r>
      <w:r w:rsidR="00000CA4">
        <w:rPr>
          <w:rFonts w:ascii="Arial" w:hAnsi="Arial" w:cs="Arial"/>
          <w:sz w:val="18"/>
          <w:szCs w:val="18"/>
          <w:lang w:val="nl-NL"/>
        </w:rPr>
        <w:t xml:space="preserve"> WLTP</w:t>
      </w:r>
      <w:r w:rsidR="00000CA4" w:rsidRPr="007F731B">
        <w:rPr>
          <w:rFonts w:ascii="Arial" w:hAnsi="Arial" w:cs="Arial"/>
          <w:sz w:val="18"/>
          <w:szCs w:val="18"/>
          <w:lang w:val="nl-NL"/>
        </w:rPr>
        <w:t xml:space="preserve"> rijbereik geldt voor de Ford Explorer</w:t>
      </w:r>
      <w:r w:rsidR="00000CA4" w:rsidRPr="007F731B">
        <w:rPr>
          <w:sz w:val="18"/>
          <w:szCs w:val="18"/>
          <w:lang w:val="nl-NL"/>
        </w:rPr>
        <w:t xml:space="preserve"> </w:t>
      </w:r>
      <w:r w:rsidR="00000CA4" w:rsidRPr="007F731B">
        <w:rPr>
          <w:rFonts w:ascii="Arial" w:hAnsi="Arial" w:cs="Arial"/>
          <w:sz w:val="18"/>
          <w:szCs w:val="18"/>
          <w:lang w:val="nl-NL"/>
        </w:rPr>
        <w:t>Extended Range RWD</w:t>
      </w:r>
      <w:r>
        <w:rPr>
          <w:rFonts w:ascii="Arial" w:hAnsi="Arial" w:cs="Arial"/>
          <w:sz w:val="18"/>
          <w:szCs w:val="18"/>
          <w:lang w:val="nl-NL"/>
        </w:rPr>
        <w:t xml:space="preserve">. </w:t>
      </w:r>
      <w:r w:rsidRPr="00505E81">
        <w:rPr>
          <w:rFonts w:ascii="Arial" w:hAnsi="Arial" w:cs="Arial"/>
          <w:sz w:val="18"/>
          <w:szCs w:val="18"/>
          <w:lang w:val="nl-NL"/>
        </w:rPr>
        <w:t xml:space="preserve">Geschatte actieradius volgens de Worldwide </w:t>
      </w:r>
      <w:proofErr w:type="spellStart"/>
      <w:r w:rsidRPr="00505E81">
        <w:rPr>
          <w:rFonts w:ascii="Arial" w:hAnsi="Arial" w:cs="Arial"/>
          <w:sz w:val="18"/>
          <w:szCs w:val="18"/>
          <w:lang w:val="nl-NL"/>
        </w:rPr>
        <w:t>Harmonised</w:t>
      </w:r>
      <w:proofErr w:type="spellEnd"/>
      <w:r w:rsidRPr="00505E81">
        <w:rPr>
          <w:rFonts w:ascii="Arial" w:hAnsi="Arial" w:cs="Arial"/>
          <w:sz w:val="18"/>
          <w:szCs w:val="18"/>
          <w:lang w:val="nl-NL"/>
        </w:rPr>
        <w:t xml:space="preserve"> Light Vehicle Test Procedure (WLTP). De vermelde waarden zijn bedoeld voor vergelijkingsdoeleinden en moeten alleen worden vergeleken met andere voertuigen die volgens dezelfde testprocedures zijn getest. De werkelijke actieradius varieert afhankelijk van factoren zoals temperatuur, rijgedrag, route, voertuigonderhoud, en de leeftijd en staat van de lithium-</w:t>
      </w:r>
      <w:proofErr w:type="spellStart"/>
      <w:r w:rsidRPr="00505E81">
        <w:rPr>
          <w:rFonts w:ascii="Arial" w:hAnsi="Arial" w:cs="Arial"/>
          <w:sz w:val="18"/>
          <w:szCs w:val="18"/>
          <w:lang w:val="nl-NL"/>
        </w:rPr>
        <w:t>ionaccu</w:t>
      </w:r>
      <w:proofErr w:type="spellEnd"/>
      <w:r w:rsidRPr="00505E81">
        <w:rPr>
          <w:rFonts w:ascii="Arial" w:hAnsi="Arial" w:cs="Arial"/>
          <w:sz w:val="18"/>
          <w:szCs w:val="18"/>
          <w:lang w:val="nl-NL"/>
        </w:rPr>
        <w:t>.</w:t>
      </w:r>
    </w:p>
    <w:p w14:paraId="5077E2D3" w14:textId="09117C88" w:rsidR="00AB6D0D" w:rsidRPr="00C313FF" w:rsidRDefault="00AB6D0D" w:rsidP="00000CA4">
      <w:pPr>
        <w:pStyle w:val="Plattetekst2"/>
        <w:spacing w:line="240" w:lineRule="auto"/>
        <w:rPr>
          <w:rFonts w:ascii="Arial" w:hAnsi="Arial" w:cs="Arial"/>
          <w:color w:val="000000" w:themeColor="text1"/>
          <w:lang w:val="nl-NL"/>
        </w:rPr>
      </w:pPr>
    </w:p>
    <w:p w14:paraId="21FCA3BA" w14:textId="77777777" w:rsidR="00256276" w:rsidRPr="00000CA4" w:rsidRDefault="00256276" w:rsidP="00000CA4">
      <w:pPr>
        <w:jc w:val="center"/>
        <w:rPr>
          <w:rFonts w:ascii="Arial" w:hAnsi="Arial" w:cs="Arial"/>
          <w:szCs w:val="20"/>
          <w:lang w:val="nl-NL"/>
        </w:rPr>
      </w:pPr>
    </w:p>
    <w:p w14:paraId="52AF593C" w14:textId="5C15A38C" w:rsidR="00256276" w:rsidRPr="00000CA4" w:rsidRDefault="00000CA4" w:rsidP="00000CA4">
      <w:pPr>
        <w:jc w:val="center"/>
        <w:rPr>
          <w:rFonts w:ascii="Arial" w:hAnsi="Arial" w:cs="Arial"/>
          <w:szCs w:val="20"/>
          <w:lang w:val="nl-NL"/>
        </w:rPr>
      </w:pPr>
      <w:r w:rsidRPr="00000CA4">
        <w:rPr>
          <w:rFonts w:ascii="Arial" w:hAnsi="Arial" w:cs="Arial"/>
          <w:szCs w:val="20"/>
          <w:lang w:val="nl-NL"/>
        </w:rPr>
        <w:t># # #</w:t>
      </w:r>
    </w:p>
    <w:p w14:paraId="76074A67" w14:textId="77777777" w:rsidR="00256276" w:rsidRDefault="00256276" w:rsidP="00303D89">
      <w:pPr>
        <w:rPr>
          <w:rFonts w:ascii="Arial" w:hAnsi="Arial" w:cs="Arial"/>
          <w:b/>
          <w:bCs/>
          <w:szCs w:val="20"/>
          <w:lang w:val="nl-NL"/>
        </w:rPr>
      </w:pPr>
    </w:p>
    <w:p w14:paraId="6F9BDA86" w14:textId="77777777" w:rsidR="00256276" w:rsidRDefault="00256276" w:rsidP="00303D89">
      <w:pPr>
        <w:rPr>
          <w:rFonts w:ascii="Arial" w:hAnsi="Arial" w:cs="Arial"/>
          <w:b/>
          <w:bCs/>
          <w:szCs w:val="20"/>
          <w:lang w:val="nl-NL"/>
        </w:rPr>
      </w:pPr>
    </w:p>
    <w:p w14:paraId="4375B8D1" w14:textId="77777777" w:rsidR="00C313FF" w:rsidRPr="00541943" w:rsidRDefault="00C313FF" w:rsidP="00C313FF">
      <w:pPr>
        <w:rPr>
          <w:rFonts w:ascii="Arial" w:hAnsi="Arial" w:cs="Arial"/>
          <w:b/>
          <w:i/>
          <w:szCs w:val="20"/>
          <w:lang w:val="nl-NL"/>
        </w:rPr>
      </w:pPr>
      <w:bookmarkStart w:id="2" w:name="_Hlk23330583"/>
      <w:r w:rsidRPr="00541943">
        <w:rPr>
          <w:rFonts w:ascii="Arial" w:hAnsi="Arial" w:cs="Arial"/>
          <w:b/>
          <w:i/>
          <w:szCs w:val="20"/>
          <w:lang w:val="nl-NL"/>
        </w:rPr>
        <w:t>Zelf rijden</w:t>
      </w:r>
    </w:p>
    <w:p w14:paraId="16400784" w14:textId="77777777" w:rsidR="00C313FF" w:rsidRPr="00541943" w:rsidRDefault="00C313FF" w:rsidP="00C313FF">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1"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316D0169" w14:textId="77777777" w:rsidR="00C313FF" w:rsidRPr="00541943" w:rsidRDefault="00C313FF" w:rsidP="00C313FF">
      <w:pPr>
        <w:rPr>
          <w:rFonts w:ascii="Arial" w:hAnsi="Arial" w:cs="Arial"/>
          <w:i/>
          <w:szCs w:val="20"/>
          <w:lang w:val="nl-NL"/>
        </w:rPr>
      </w:pPr>
    </w:p>
    <w:p w14:paraId="3DDBE44C" w14:textId="77777777" w:rsidR="00C313FF" w:rsidRPr="00541943" w:rsidRDefault="00C313FF" w:rsidP="00C313FF">
      <w:pPr>
        <w:rPr>
          <w:rStyle w:val="Hyperlink"/>
          <w:rFonts w:ascii="Arial" w:hAnsi="Arial" w:cs="Arial"/>
          <w:i/>
          <w:szCs w:val="20"/>
          <w:lang w:val="nl-NL"/>
        </w:rPr>
      </w:pPr>
      <w:r w:rsidRPr="00541943">
        <w:rPr>
          <w:rFonts w:ascii="Arial" w:hAnsi="Arial" w:cs="Arial"/>
          <w:i/>
          <w:szCs w:val="20"/>
          <w:lang w:val="nl-NL"/>
        </w:rPr>
        <w:t xml:space="preserve">Lezers zijn uiteraard ook van harte welkom om een proefrit in te plannen bij één van de officiële Ford agenten. Het aanvragen van een proefrit kan via </w:t>
      </w:r>
      <w:hyperlink r:id="rId12"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p>
    <w:bookmarkEnd w:id="2"/>
    <w:p w14:paraId="35810907" w14:textId="77777777" w:rsidR="00256276" w:rsidRDefault="00256276" w:rsidP="00303D89">
      <w:pPr>
        <w:rPr>
          <w:rFonts w:ascii="Arial" w:hAnsi="Arial" w:cs="Arial"/>
          <w:b/>
          <w:bCs/>
          <w:szCs w:val="20"/>
          <w:lang w:val="nl-NL"/>
        </w:rPr>
      </w:pPr>
    </w:p>
    <w:p w14:paraId="5D5858E5" w14:textId="491B405D" w:rsidR="00303D89" w:rsidRDefault="00303D89" w:rsidP="00303D89">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3"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631191EF" w14:textId="77777777" w:rsidR="00AB6D0D" w:rsidRPr="00303D89" w:rsidRDefault="00AB6D0D" w:rsidP="00AB6D0D">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303D89" w:rsidRPr="00000CA4" w14:paraId="61B75E92" w14:textId="77777777" w:rsidTr="00791243">
        <w:tc>
          <w:tcPr>
            <w:tcW w:w="1373" w:type="dxa"/>
            <w:shd w:val="clear" w:color="auto" w:fill="auto"/>
          </w:tcPr>
          <w:p w14:paraId="26DF7BEB" w14:textId="77777777" w:rsidR="00303D89" w:rsidRPr="005B06EB" w:rsidRDefault="00303D89" w:rsidP="00791243">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66A1A156" w14:textId="77777777" w:rsidR="00303D89" w:rsidRPr="005B06EB" w:rsidRDefault="00303D89" w:rsidP="00791243">
            <w:pPr>
              <w:autoSpaceDE w:val="0"/>
              <w:autoSpaceDN w:val="0"/>
              <w:adjustRightInd w:val="0"/>
              <w:rPr>
                <w:rFonts w:ascii="Arial" w:hAnsi="Arial" w:cs="Arial"/>
                <w:szCs w:val="20"/>
                <w:lang w:val="de-DE"/>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4" w:history="1">
              <w:r w:rsidRPr="00F2349B">
                <w:rPr>
                  <w:rStyle w:val="Hyperlink"/>
                  <w:rFonts w:ascii="Arial" w:hAnsi="Arial" w:cs="Arial"/>
                  <w:szCs w:val="20"/>
                  <w:lang w:val="nl-NL"/>
                </w:rPr>
                <w:t>prfordnl@ford.com</w:t>
              </w:r>
            </w:hyperlink>
          </w:p>
        </w:tc>
      </w:tr>
    </w:tbl>
    <w:p w14:paraId="7D3FD211" w14:textId="77777777" w:rsidR="000B69E9" w:rsidRPr="00303D89" w:rsidRDefault="000B69E9" w:rsidP="00AB6D0D">
      <w:pPr>
        <w:rPr>
          <w:lang w:val="de-DE"/>
        </w:rPr>
      </w:pPr>
    </w:p>
    <w:sectPr w:rsidR="000B69E9" w:rsidRPr="00303D89"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B75F" w14:textId="77777777" w:rsidR="00E35CF9" w:rsidRDefault="00E35CF9">
      <w:r>
        <w:separator/>
      </w:r>
    </w:p>
  </w:endnote>
  <w:endnote w:type="continuationSeparator" w:id="0">
    <w:p w14:paraId="362EF127" w14:textId="77777777" w:rsidR="00E35CF9" w:rsidRDefault="00E35CF9">
      <w:r>
        <w:continuationSeparator/>
      </w:r>
    </w:p>
  </w:endnote>
  <w:endnote w:type="continuationNotice" w:id="1">
    <w:p w14:paraId="3520CE89" w14:textId="77777777" w:rsidR="00E35CF9" w:rsidRDefault="00E35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9753AF">
      <w:rPr>
        <w:rStyle w:val="Paginanummer"/>
        <w:noProof/>
      </w:rPr>
      <w:t>2</w:t>
    </w:r>
    <w:r>
      <w:rPr>
        <w:rStyle w:val="Paginanummer"/>
      </w:rPr>
      <w:fldChar w:fldCharType="end"/>
    </w:r>
  </w:p>
  <w:p w14:paraId="6A24F328" w14:textId="77777777" w:rsidR="004D127F" w:rsidRDefault="004D127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D504C">
      <w:rPr>
        <w:rStyle w:val="Paginanummer"/>
        <w:noProof/>
      </w:rPr>
      <w:t>2</w:t>
    </w:r>
    <w:r>
      <w:rPr>
        <w:rStyle w:val="Paginanummer"/>
      </w:rPr>
      <w:fldChar w:fldCharType="end"/>
    </w:r>
  </w:p>
  <w:tbl>
    <w:tblPr>
      <w:tblW w:w="11256" w:type="dxa"/>
      <w:tblLook w:val="0000" w:firstRow="0" w:lastRow="0" w:firstColumn="0" w:lastColumn="0" w:noHBand="0" w:noVBand="0"/>
    </w:tblPr>
    <w:tblGrid>
      <w:gridCol w:w="9468"/>
      <w:gridCol w:w="1788"/>
    </w:tblGrid>
    <w:tr w:rsidR="004217E8" w:rsidRPr="00000CA4" w14:paraId="0B45C137" w14:textId="77777777" w:rsidTr="000A1066">
      <w:tc>
        <w:tcPr>
          <w:tcW w:w="9468" w:type="dxa"/>
        </w:tcPr>
        <w:p w14:paraId="6F4E81E2" w14:textId="77777777" w:rsidR="00303D89" w:rsidRDefault="00303D89" w:rsidP="00303D89">
          <w:pPr>
            <w:tabs>
              <w:tab w:val="center" w:pos="4320"/>
              <w:tab w:val="right" w:pos="8640"/>
            </w:tabs>
            <w:jc w:val="center"/>
            <w:rPr>
              <w:rFonts w:ascii="Arial" w:hAnsi="Arial" w:cs="Arial"/>
              <w:sz w:val="18"/>
              <w:szCs w:val="18"/>
              <w:lang w:val="nl-NL"/>
            </w:rPr>
          </w:pPr>
        </w:p>
        <w:p w14:paraId="081EBAA8" w14:textId="77777777" w:rsidR="00303D89" w:rsidRDefault="00303D89" w:rsidP="00303D89">
          <w:pPr>
            <w:tabs>
              <w:tab w:val="center" w:pos="4320"/>
              <w:tab w:val="right" w:pos="8640"/>
            </w:tabs>
            <w:jc w:val="center"/>
            <w:rPr>
              <w:rFonts w:ascii="Arial" w:hAnsi="Arial" w:cs="Arial"/>
              <w:sz w:val="18"/>
              <w:szCs w:val="18"/>
              <w:lang w:val="nl-NL"/>
            </w:rPr>
          </w:pPr>
        </w:p>
        <w:p w14:paraId="79117DE1" w14:textId="31D9B5C3"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rsidR="004065C7">
            <w:fldChar w:fldCharType="begin"/>
          </w:r>
          <w:r w:rsidR="004065C7" w:rsidRPr="00000CA4">
            <w:rPr>
              <w:lang w:val="nl-NL"/>
            </w:rPr>
            <w:instrText>HYPERLINK "http://www.fordmediacenter.nl"</w:instrText>
          </w:r>
          <w:r w:rsidR="004065C7">
            <w:fldChar w:fldCharType="separate"/>
          </w:r>
          <w:r w:rsidRPr="003A33E5">
            <w:rPr>
              <w:rStyle w:val="Hyperlink"/>
              <w:rFonts w:ascii="Arial" w:hAnsi="Arial" w:cs="Arial"/>
              <w:sz w:val="18"/>
              <w:szCs w:val="18"/>
              <w:lang w:val="nl-NL"/>
            </w:rPr>
            <w:t>www.fordmediacenter.nl</w:t>
          </w:r>
          <w:r w:rsidR="004065C7">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4BA6DFBC" w14:textId="2F171494" w:rsidR="004217E8" w:rsidRPr="00303D89" w:rsidRDefault="00303D89" w:rsidP="00303D89">
          <w:pPr>
            <w:jc w:val="center"/>
            <w:rPr>
              <w:rFonts w:ascii="Arial" w:eastAsia="Calibri" w:hAnsi="Arial" w:cs="Arial"/>
              <w:color w:val="000000"/>
              <w:sz w:val="18"/>
              <w:szCs w:val="18"/>
              <w:lang w:val="nl-NL" w:eastAsia="en-GB"/>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tc>
      <w:tc>
        <w:tcPr>
          <w:tcW w:w="1788" w:type="dxa"/>
        </w:tcPr>
        <w:p w14:paraId="5BE214D3" w14:textId="77777777" w:rsidR="004217E8" w:rsidRPr="00303D89" w:rsidRDefault="004217E8">
          <w:pPr>
            <w:pStyle w:val="Voettekst"/>
            <w:rPr>
              <w:lang w:val="nl-NL"/>
            </w:rPr>
          </w:pPr>
        </w:p>
      </w:tc>
    </w:tr>
  </w:tbl>
  <w:p w14:paraId="0E12174D" w14:textId="77777777" w:rsidR="004217E8" w:rsidRPr="00303D89" w:rsidRDefault="004217E8">
    <w:pPr>
      <w:pStyle w:val="Voettekst"/>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Voettekst"/>
      <w:jc w:val="center"/>
    </w:pPr>
  </w:p>
  <w:p w14:paraId="3E88CC4E" w14:textId="77777777"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rsidR="004065C7">
      <w:fldChar w:fldCharType="begin"/>
    </w:r>
    <w:r w:rsidR="004065C7" w:rsidRPr="00000CA4">
      <w:rPr>
        <w:lang w:val="nl-NL"/>
      </w:rPr>
      <w:instrText>HYPERLINK "http://www.fordmediacenter.nl"</w:instrText>
    </w:r>
    <w:r w:rsidR="004065C7">
      <w:fldChar w:fldCharType="separate"/>
    </w:r>
    <w:r w:rsidRPr="003A33E5">
      <w:rPr>
        <w:rStyle w:val="Hyperlink"/>
        <w:rFonts w:ascii="Arial" w:hAnsi="Arial" w:cs="Arial"/>
        <w:sz w:val="18"/>
        <w:szCs w:val="18"/>
        <w:lang w:val="nl-NL"/>
      </w:rPr>
      <w:t>www.fordmediacenter.nl</w:t>
    </w:r>
    <w:r w:rsidR="004065C7">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614FD028" w14:textId="2112B3D0" w:rsidR="00207A05" w:rsidRPr="00303D89" w:rsidRDefault="00303D89" w:rsidP="00303D89">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B2F3" w14:textId="77777777" w:rsidR="00E35CF9" w:rsidRDefault="00E35CF9">
      <w:r>
        <w:separator/>
      </w:r>
    </w:p>
  </w:footnote>
  <w:footnote w:type="continuationSeparator" w:id="0">
    <w:p w14:paraId="16BA9D05" w14:textId="77777777" w:rsidR="00E35CF9" w:rsidRDefault="00E35CF9">
      <w:r>
        <w:continuationSeparator/>
      </w:r>
    </w:p>
  </w:footnote>
  <w:footnote w:type="continuationNotice" w:id="1">
    <w:p w14:paraId="30B74CB1" w14:textId="77777777" w:rsidR="00E35CF9" w:rsidRDefault="00E35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E0A384C" w:rsidR="005532D6" w:rsidRPr="00315ADB" w:rsidRDefault="00C54700" w:rsidP="0067596F">
    <w:pPr>
      <w:pStyle w:val="Koptekst"/>
      <w:tabs>
        <w:tab w:val="clear" w:pos="4320"/>
        <w:tab w:val="clear" w:pos="8640"/>
        <w:tab w:val="left" w:pos="1483"/>
        <w:tab w:val="left" w:pos="5925"/>
      </w:tabs>
      <w:ind w:left="227"/>
      <w:rPr>
        <w:position w:val="90"/>
      </w:rPr>
    </w:pPr>
    <w:r>
      <w:rPr>
        <w:noProof/>
      </w:rPr>
      <w:drawing>
        <wp:anchor distT="0" distB="0" distL="114300" distR="114300" simplePos="0" relativeHeight="251667459" behindDoc="0" locked="0" layoutInCell="1" allowOverlap="1" wp14:anchorId="50DD52D3" wp14:editId="7D1C8A3F">
          <wp:simplePos x="0" y="0"/>
          <wp:positionH relativeFrom="column">
            <wp:posOffset>4752340</wp:posOffset>
          </wp:positionH>
          <wp:positionV relativeFrom="paragraph">
            <wp:posOffset>25400</wp:posOffset>
          </wp:positionV>
          <wp:extent cx="396240" cy="396240"/>
          <wp:effectExtent l="0" t="0" r="3810" b="3810"/>
          <wp:wrapThrough wrapText="bothSides">
            <wp:wrapPolygon edited="0">
              <wp:start x="4154" y="0"/>
              <wp:lineTo x="0" y="4154"/>
              <wp:lineTo x="0" y="17654"/>
              <wp:lineTo x="4154" y="20769"/>
              <wp:lineTo x="16615" y="20769"/>
              <wp:lineTo x="20769" y="17654"/>
              <wp:lineTo x="20769" y="4154"/>
              <wp:lineTo x="16615" y="0"/>
              <wp:lineTo x="4154" y="0"/>
            </wp:wrapPolygon>
          </wp:wrapThrough>
          <wp:docPr id="1596767186" name="Afbeelding 1" descr="Afbeelding met logo, symbool,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67186" name="Afbeelding 1" descr="Afbeelding met logo, symbool, Graphics,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11" behindDoc="0" locked="0" layoutInCell="1" allowOverlap="1" wp14:anchorId="0ED19299" wp14:editId="3334C6C1">
          <wp:simplePos x="0" y="0"/>
          <wp:positionH relativeFrom="column">
            <wp:posOffset>5253199</wp:posOffset>
          </wp:positionH>
          <wp:positionV relativeFrom="paragraph">
            <wp:posOffset>42545</wp:posOffset>
          </wp:positionV>
          <wp:extent cx="387985" cy="3879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5" behindDoc="0" locked="0" layoutInCell="1" allowOverlap="1" wp14:anchorId="6CC4E3E4" wp14:editId="27301120">
          <wp:simplePos x="0" y="0"/>
          <wp:positionH relativeFrom="column">
            <wp:posOffset>5761990</wp:posOffset>
          </wp:positionH>
          <wp:positionV relativeFrom="paragraph">
            <wp:posOffset>34290</wp:posOffset>
          </wp:positionV>
          <wp:extent cx="422275" cy="422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086F0647">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60291" behindDoc="0" locked="0" layoutInCell="1" allowOverlap="1" wp14:anchorId="154708B5" wp14:editId="0D8BD8BC">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3D9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r w:rsidR="000562AA">
      <w:rPr>
        <w:rFonts w:ascii="Book Antiqua" w:hAnsi="Book Antiqua"/>
        <w:smallCaps/>
        <w:position w:val="132"/>
        <w:sz w:val="44"/>
        <w:szCs w:val="44"/>
      </w:rPr>
      <w:t>mediabericht</w:t>
    </w:r>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9425E5"/>
    <w:multiLevelType w:val="hybridMultilevel"/>
    <w:tmpl w:val="E44E2E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1"/>
  </w:num>
  <w:num w:numId="2" w16cid:durableId="1491867749">
    <w:abstractNumId w:val="22"/>
  </w:num>
  <w:num w:numId="3" w16cid:durableId="128205504">
    <w:abstractNumId w:val="7"/>
  </w:num>
  <w:num w:numId="4" w16cid:durableId="654185090">
    <w:abstractNumId w:val="6"/>
  </w:num>
  <w:num w:numId="5" w16cid:durableId="703991625">
    <w:abstractNumId w:val="14"/>
  </w:num>
  <w:num w:numId="6" w16cid:durableId="1793284398">
    <w:abstractNumId w:val="8"/>
  </w:num>
  <w:num w:numId="7" w16cid:durableId="1357462781">
    <w:abstractNumId w:val="9"/>
  </w:num>
  <w:num w:numId="8" w16cid:durableId="485245988">
    <w:abstractNumId w:val="9"/>
  </w:num>
  <w:num w:numId="9" w16cid:durableId="1626351977">
    <w:abstractNumId w:val="0"/>
  </w:num>
  <w:num w:numId="10" w16cid:durableId="900944572">
    <w:abstractNumId w:val="18"/>
  </w:num>
  <w:num w:numId="11" w16cid:durableId="2130471297">
    <w:abstractNumId w:val="4"/>
  </w:num>
  <w:num w:numId="12" w16cid:durableId="1472283269">
    <w:abstractNumId w:val="20"/>
  </w:num>
  <w:num w:numId="13" w16cid:durableId="344940570">
    <w:abstractNumId w:val="11"/>
  </w:num>
  <w:num w:numId="14" w16cid:durableId="646252838">
    <w:abstractNumId w:val="5"/>
  </w:num>
  <w:num w:numId="15" w16cid:durableId="1742294682">
    <w:abstractNumId w:val="3"/>
  </w:num>
  <w:num w:numId="16" w16cid:durableId="931666320">
    <w:abstractNumId w:val="17"/>
  </w:num>
  <w:num w:numId="17" w16cid:durableId="2042514672">
    <w:abstractNumId w:val="10"/>
  </w:num>
  <w:num w:numId="18" w16cid:durableId="1614357352">
    <w:abstractNumId w:val="2"/>
  </w:num>
  <w:num w:numId="19" w16cid:durableId="544760034">
    <w:abstractNumId w:val="19"/>
  </w:num>
  <w:num w:numId="20" w16cid:durableId="92170221">
    <w:abstractNumId w:val="1"/>
  </w:num>
  <w:num w:numId="21" w16cid:durableId="1161697103">
    <w:abstractNumId w:val="15"/>
  </w:num>
  <w:num w:numId="22" w16cid:durableId="1871911448">
    <w:abstractNumId w:val="12"/>
  </w:num>
  <w:num w:numId="23" w16cid:durableId="438918243">
    <w:abstractNumId w:val="13"/>
  </w:num>
  <w:num w:numId="24" w16cid:durableId="2417169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0CA4"/>
    <w:rsid w:val="00003759"/>
    <w:rsid w:val="000051E9"/>
    <w:rsid w:val="00005B4D"/>
    <w:rsid w:val="000074D6"/>
    <w:rsid w:val="00007C7C"/>
    <w:rsid w:val="000101F4"/>
    <w:rsid w:val="00010BD4"/>
    <w:rsid w:val="00010F60"/>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62AA"/>
    <w:rsid w:val="00057098"/>
    <w:rsid w:val="0006148A"/>
    <w:rsid w:val="00061B7F"/>
    <w:rsid w:val="00062C82"/>
    <w:rsid w:val="000645BD"/>
    <w:rsid w:val="00064EF2"/>
    <w:rsid w:val="000662B3"/>
    <w:rsid w:val="000701D8"/>
    <w:rsid w:val="00072191"/>
    <w:rsid w:val="00073627"/>
    <w:rsid w:val="00074D61"/>
    <w:rsid w:val="000756AC"/>
    <w:rsid w:val="00081158"/>
    <w:rsid w:val="00081406"/>
    <w:rsid w:val="00081DCB"/>
    <w:rsid w:val="00084F44"/>
    <w:rsid w:val="0008510A"/>
    <w:rsid w:val="00085E9D"/>
    <w:rsid w:val="00086AA4"/>
    <w:rsid w:val="0009130A"/>
    <w:rsid w:val="00092664"/>
    <w:rsid w:val="00093E25"/>
    <w:rsid w:val="0009778A"/>
    <w:rsid w:val="00097C38"/>
    <w:rsid w:val="000A04CE"/>
    <w:rsid w:val="000A1066"/>
    <w:rsid w:val="000A12EF"/>
    <w:rsid w:val="000A145F"/>
    <w:rsid w:val="000A2C86"/>
    <w:rsid w:val="000A4040"/>
    <w:rsid w:val="000A6F8B"/>
    <w:rsid w:val="000B1108"/>
    <w:rsid w:val="000B2060"/>
    <w:rsid w:val="000B20AF"/>
    <w:rsid w:val="000B554A"/>
    <w:rsid w:val="000B68CF"/>
    <w:rsid w:val="000B69E9"/>
    <w:rsid w:val="000C041C"/>
    <w:rsid w:val="000C0AC9"/>
    <w:rsid w:val="000C239A"/>
    <w:rsid w:val="000C2461"/>
    <w:rsid w:val="000C2787"/>
    <w:rsid w:val="000C3BFB"/>
    <w:rsid w:val="000C4193"/>
    <w:rsid w:val="000C42E8"/>
    <w:rsid w:val="000C4FA1"/>
    <w:rsid w:val="000C66D1"/>
    <w:rsid w:val="000D12D3"/>
    <w:rsid w:val="000D18B7"/>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23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108"/>
    <w:rsid w:val="001B6874"/>
    <w:rsid w:val="001C1190"/>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276"/>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3BF1"/>
    <w:rsid w:val="00297DC6"/>
    <w:rsid w:val="002A434B"/>
    <w:rsid w:val="002A5218"/>
    <w:rsid w:val="002A79D6"/>
    <w:rsid w:val="002B17B3"/>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106"/>
    <w:rsid w:val="002F341F"/>
    <w:rsid w:val="002F4C3E"/>
    <w:rsid w:val="002F679B"/>
    <w:rsid w:val="003007BB"/>
    <w:rsid w:val="00300EF9"/>
    <w:rsid w:val="0030298F"/>
    <w:rsid w:val="00303D89"/>
    <w:rsid w:val="00304C4A"/>
    <w:rsid w:val="00311374"/>
    <w:rsid w:val="0031329E"/>
    <w:rsid w:val="003149AE"/>
    <w:rsid w:val="00315ADB"/>
    <w:rsid w:val="00316C15"/>
    <w:rsid w:val="00317F04"/>
    <w:rsid w:val="00320750"/>
    <w:rsid w:val="00323611"/>
    <w:rsid w:val="003252BB"/>
    <w:rsid w:val="00325583"/>
    <w:rsid w:val="00326D8D"/>
    <w:rsid w:val="003314BF"/>
    <w:rsid w:val="0033270A"/>
    <w:rsid w:val="00332D0E"/>
    <w:rsid w:val="00335B2D"/>
    <w:rsid w:val="00335C97"/>
    <w:rsid w:val="00340904"/>
    <w:rsid w:val="0034157D"/>
    <w:rsid w:val="00342744"/>
    <w:rsid w:val="00343269"/>
    <w:rsid w:val="003434A0"/>
    <w:rsid w:val="0034405D"/>
    <w:rsid w:val="00344529"/>
    <w:rsid w:val="00345A4B"/>
    <w:rsid w:val="00345EE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E162D"/>
    <w:rsid w:val="003E17DD"/>
    <w:rsid w:val="003E1D03"/>
    <w:rsid w:val="003E31B8"/>
    <w:rsid w:val="003E745A"/>
    <w:rsid w:val="003E7D05"/>
    <w:rsid w:val="003F0415"/>
    <w:rsid w:val="003F1464"/>
    <w:rsid w:val="00401A9C"/>
    <w:rsid w:val="004030DD"/>
    <w:rsid w:val="004045F8"/>
    <w:rsid w:val="004063B2"/>
    <w:rsid w:val="004065C7"/>
    <w:rsid w:val="00406ECB"/>
    <w:rsid w:val="0040759F"/>
    <w:rsid w:val="00407B03"/>
    <w:rsid w:val="00410DB0"/>
    <w:rsid w:val="00411C7F"/>
    <w:rsid w:val="00412D3F"/>
    <w:rsid w:val="004130C6"/>
    <w:rsid w:val="004133C6"/>
    <w:rsid w:val="00413F8E"/>
    <w:rsid w:val="00414C6F"/>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5E81"/>
    <w:rsid w:val="005062CA"/>
    <w:rsid w:val="005117E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2BA1"/>
    <w:rsid w:val="00684AF8"/>
    <w:rsid w:val="00684DED"/>
    <w:rsid w:val="00685F75"/>
    <w:rsid w:val="00686FC7"/>
    <w:rsid w:val="00690EC1"/>
    <w:rsid w:val="00697034"/>
    <w:rsid w:val="00697AE4"/>
    <w:rsid w:val="006A133A"/>
    <w:rsid w:val="006A2BB5"/>
    <w:rsid w:val="006A3954"/>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F0141"/>
    <w:rsid w:val="006F03B0"/>
    <w:rsid w:val="006F063F"/>
    <w:rsid w:val="006F06F0"/>
    <w:rsid w:val="006F3537"/>
    <w:rsid w:val="006F38DB"/>
    <w:rsid w:val="006F4619"/>
    <w:rsid w:val="006F6225"/>
    <w:rsid w:val="006F7D36"/>
    <w:rsid w:val="00706E00"/>
    <w:rsid w:val="007116C9"/>
    <w:rsid w:val="00712776"/>
    <w:rsid w:val="007138FB"/>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FC"/>
    <w:rsid w:val="00757C96"/>
    <w:rsid w:val="00761B9D"/>
    <w:rsid w:val="00762D26"/>
    <w:rsid w:val="00763057"/>
    <w:rsid w:val="0076400B"/>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D00EE"/>
    <w:rsid w:val="007D1366"/>
    <w:rsid w:val="007D3AA8"/>
    <w:rsid w:val="007D426C"/>
    <w:rsid w:val="007D5CDD"/>
    <w:rsid w:val="007D5CE2"/>
    <w:rsid w:val="007D6A5E"/>
    <w:rsid w:val="007E0B8C"/>
    <w:rsid w:val="007E1E94"/>
    <w:rsid w:val="007E4169"/>
    <w:rsid w:val="007E4877"/>
    <w:rsid w:val="007E67C6"/>
    <w:rsid w:val="007F215E"/>
    <w:rsid w:val="007F3D6F"/>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3747C"/>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DCD"/>
    <w:rsid w:val="00987F34"/>
    <w:rsid w:val="00991358"/>
    <w:rsid w:val="00992DBE"/>
    <w:rsid w:val="009939AD"/>
    <w:rsid w:val="009942FB"/>
    <w:rsid w:val="00994D9D"/>
    <w:rsid w:val="00994E07"/>
    <w:rsid w:val="00996C17"/>
    <w:rsid w:val="00996C40"/>
    <w:rsid w:val="009972D3"/>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A0865"/>
    <w:rsid w:val="00AA1770"/>
    <w:rsid w:val="00AA26D4"/>
    <w:rsid w:val="00AA2CAA"/>
    <w:rsid w:val="00AB0FC4"/>
    <w:rsid w:val="00AB2B89"/>
    <w:rsid w:val="00AB3347"/>
    <w:rsid w:val="00AB4019"/>
    <w:rsid w:val="00AB4076"/>
    <w:rsid w:val="00AB5418"/>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DC8"/>
    <w:rsid w:val="00B16798"/>
    <w:rsid w:val="00B23886"/>
    <w:rsid w:val="00B253DF"/>
    <w:rsid w:val="00B2545A"/>
    <w:rsid w:val="00B25615"/>
    <w:rsid w:val="00B27525"/>
    <w:rsid w:val="00B27A0C"/>
    <w:rsid w:val="00B30FC8"/>
    <w:rsid w:val="00B325D5"/>
    <w:rsid w:val="00B347BD"/>
    <w:rsid w:val="00B3591A"/>
    <w:rsid w:val="00B36AB8"/>
    <w:rsid w:val="00B408C4"/>
    <w:rsid w:val="00B41012"/>
    <w:rsid w:val="00B41D24"/>
    <w:rsid w:val="00B4215C"/>
    <w:rsid w:val="00B432F1"/>
    <w:rsid w:val="00B43575"/>
    <w:rsid w:val="00B435F3"/>
    <w:rsid w:val="00B44292"/>
    <w:rsid w:val="00B468DC"/>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8784F"/>
    <w:rsid w:val="00B93877"/>
    <w:rsid w:val="00B95146"/>
    <w:rsid w:val="00B958F8"/>
    <w:rsid w:val="00B95F90"/>
    <w:rsid w:val="00B9603F"/>
    <w:rsid w:val="00B97052"/>
    <w:rsid w:val="00B9736A"/>
    <w:rsid w:val="00B97428"/>
    <w:rsid w:val="00B97FED"/>
    <w:rsid w:val="00BA2130"/>
    <w:rsid w:val="00BA3937"/>
    <w:rsid w:val="00BA4DD8"/>
    <w:rsid w:val="00BA56D6"/>
    <w:rsid w:val="00BA66EA"/>
    <w:rsid w:val="00BA7505"/>
    <w:rsid w:val="00BB1071"/>
    <w:rsid w:val="00BB1EE5"/>
    <w:rsid w:val="00BB26CD"/>
    <w:rsid w:val="00BB3206"/>
    <w:rsid w:val="00BB5689"/>
    <w:rsid w:val="00BB56F0"/>
    <w:rsid w:val="00BB5934"/>
    <w:rsid w:val="00BB71DB"/>
    <w:rsid w:val="00BC0E73"/>
    <w:rsid w:val="00BC7683"/>
    <w:rsid w:val="00BC7C19"/>
    <w:rsid w:val="00BD0F23"/>
    <w:rsid w:val="00BD10D8"/>
    <w:rsid w:val="00BD42D7"/>
    <w:rsid w:val="00BD456E"/>
    <w:rsid w:val="00BD60E2"/>
    <w:rsid w:val="00BE00B6"/>
    <w:rsid w:val="00BE05D4"/>
    <w:rsid w:val="00BE11AE"/>
    <w:rsid w:val="00BE2899"/>
    <w:rsid w:val="00BE41AC"/>
    <w:rsid w:val="00BE423B"/>
    <w:rsid w:val="00BE4898"/>
    <w:rsid w:val="00BE5510"/>
    <w:rsid w:val="00BE68DB"/>
    <w:rsid w:val="00BE6C4D"/>
    <w:rsid w:val="00BF1676"/>
    <w:rsid w:val="00BF1B08"/>
    <w:rsid w:val="00BF2F54"/>
    <w:rsid w:val="00BF554A"/>
    <w:rsid w:val="00BF7691"/>
    <w:rsid w:val="00BF7B54"/>
    <w:rsid w:val="00C00719"/>
    <w:rsid w:val="00C01C7F"/>
    <w:rsid w:val="00C03D0E"/>
    <w:rsid w:val="00C04076"/>
    <w:rsid w:val="00C05973"/>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13FF"/>
    <w:rsid w:val="00C340CA"/>
    <w:rsid w:val="00C35016"/>
    <w:rsid w:val="00C37035"/>
    <w:rsid w:val="00C40A1E"/>
    <w:rsid w:val="00C40C9E"/>
    <w:rsid w:val="00C412A8"/>
    <w:rsid w:val="00C45738"/>
    <w:rsid w:val="00C45B8B"/>
    <w:rsid w:val="00C470D3"/>
    <w:rsid w:val="00C50FCE"/>
    <w:rsid w:val="00C53C57"/>
    <w:rsid w:val="00C53CED"/>
    <w:rsid w:val="00C53E86"/>
    <w:rsid w:val="00C54700"/>
    <w:rsid w:val="00C55117"/>
    <w:rsid w:val="00C56382"/>
    <w:rsid w:val="00C5669D"/>
    <w:rsid w:val="00C60368"/>
    <w:rsid w:val="00C605F5"/>
    <w:rsid w:val="00C616BD"/>
    <w:rsid w:val="00C64C92"/>
    <w:rsid w:val="00C64F37"/>
    <w:rsid w:val="00C6725B"/>
    <w:rsid w:val="00C7464B"/>
    <w:rsid w:val="00C757A2"/>
    <w:rsid w:val="00C759A1"/>
    <w:rsid w:val="00C75A5E"/>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22"/>
    <w:rsid w:val="00D434A1"/>
    <w:rsid w:val="00D43D4B"/>
    <w:rsid w:val="00D44856"/>
    <w:rsid w:val="00D456A3"/>
    <w:rsid w:val="00D51963"/>
    <w:rsid w:val="00D53590"/>
    <w:rsid w:val="00D5370A"/>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4541"/>
    <w:rsid w:val="00E15595"/>
    <w:rsid w:val="00E15DA8"/>
    <w:rsid w:val="00E16AE1"/>
    <w:rsid w:val="00E21685"/>
    <w:rsid w:val="00E21990"/>
    <w:rsid w:val="00E2278C"/>
    <w:rsid w:val="00E24F21"/>
    <w:rsid w:val="00E25C14"/>
    <w:rsid w:val="00E323F0"/>
    <w:rsid w:val="00E3244C"/>
    <w:rsid w:val="00E3268D"/>
    <w:rsid w:val="00E32FAB"/>
    <w:rsid w:val="00E348B9"/>
    <w:rsid w:val="00E34DF7"/>
    <w:rsid w:val="00E35CF9"/>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B2ED4"/>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lang w:eastAsia="en-US"/>
    </w:rPr>
  </w:style>
  <w:style w:type="paragraph" w:styleId="Kop1">
    <w:name w:val="heading 1"/>
    <w:basedOn w:val="Standaard"/>
    <w:next w:val="Standaard"/>
    <w:qFormat/>
    <w:pPr>
      <w:keepNext/>
      <w:outlineLvl w:val="0"/>
    </w:pPr>
    <w:rPr>
      <w:b/>
      <w:bCs/>
      <w:sz w:val="24"/>
      <w:u w:val="single"/>
    </w:rPr>
  </w:style>
  <w:style w:type="paragraph" w:styleId="Kop3">
    <w:name w:val="heading 3"/>
    <w:basedOn w:val="Standaard"/>
    <w:next w:val="Standaard"/>
    <w:link w:val="Kop3Char"/>
    <w:semiHidden/>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styleId="Voettekst">
    <w:name w:val="footer"/>
    <w:basedOn w:val="Standaard"/>
    <w:link w:val="VoettekstChar"/>
    <w:pPr>
      <w:tabs>
        <w:tab w:val="center" w:pos="4320"/>
        <w:tab w:val="right" w:pos="8640"/>
      </w:tabs>
    </w:pPr>
  </w:style>
  <w:style w:type="character" w:styleId="Paginanummer">
    <w:name w:val="page number"/>
    <w:basedOn w:val="Standaardalinea-lettertype"/>
  </w:style>
  <w:style w:type="character" w:styleId="Hyperlink">
    <w:name w:val="Hyperlink"/>
    <w:rPr>
      <w:color w:val="0000FF"/>
      <w:u w:val="single"/>
    </w:rPr>
  </w:style>
  <w:style w:type="paragraph" w:styleId="Plattetekst2">
    <w:name w:val="Body Text 2"/>
    <w:basedOn w:val="Standaard"/>
    <w:link w:val="Plattetekst2Char"/>
    <w:pPr>
      <w:spacing w:line="360" w:lineRule="auto"/>
    </w:pPr>
    <w:rPr>
      <w:sz w:val="24"/>
      <w:szCs w:val="20"/>
    </w:rPr>
  </w:style>
  <w:style w:type="paragraph" w:styleId="Ballontekst">
    <w:name w:val="Balloon Text"/>
    <w:basedOn w:val="Standaard"/>
    <w:semiHidden/>
    <w:rsid w:val="009C1BFC"/>
    <w:rPr>
      <w:rFonts w:ascii="Tahoma" w:hAnsi="Tahoma" w:cs="Tahoma"/>
      <w:sz w:val="16"/>
      <w:szCs w:val="16"/>
    </w:rPr>
  </w:style>
  <w:style w:type="character" w:styleId="Verwijzingopmerking">
    <w:name w:val="annotation reference"/>
    <w:semiHidden/>
    <w:rsid w:val="009C1BFC"/>
    <w:rPr>
      <w:sz w:val="16"/>
      <w:szCs w:val="16"/>
    </w:rPr>
  </w:style>
  <w:style w:type="paragraph" w:styleId="Tekstopmerking">
    <w:name w:val="annotation text"/>
    <w:basedOn w:val="Standaard"/>
    <w:link w:val="TekstopmerkingChar"/>
    <w:semiHidden/>
    <w:rsid w:val="009C1BFC"/>
    <w:rPr>
      <w:szCs w:val="20"/>
    </w:rPr>
  </w:style>
  <w:style w:type="paragraph" w:styleId="Onderwerpvanopmerking">
    <w:name w:val="annotation subject"/>
    <w:basedOn w:val="Tekstopmerking"/>
    <w:next w:val="Tekstopmerking"/>
    <w:semiHidden/>
    <w:rsid w:val="009C1BFC"/>
    <w:rPr>
      <w:b/>
      <w:bCs/>
    </w:rPr>
  </w:style>
  <w:style w:type="character" w:customStyle="1" w:styleId="Plattetekst2Char">
    <w:name w:val="Platte tekst 2 Char"/>
    <w:link w:val="Plattetekst2"/>
    <w:rsid w:val="008D26E8"/>
    <w:rPr>
      <w:sz w:val="24"/>
      <w:lang w:val="en-US" w:eastAsia="en-US" w:bidi="ar-SA"/>
    </w:rPr>
  </w:style>
  <w:style w:type="character" w:styleId="GevolgdeHyperlink">
    <w:name w:val="FollowedHyperlink"/>
    <w:rsid w:val="00D93EFD"/>
    <w:rPr>
      <w:color w:val="606420"/>
      <w:u w:val="single"/>
    </w:rPr>
  </w:style>
  <w:style w:type="paragraph" w:styleId="Lijstalinea">
    <w:name w:val="List Paragraph"/>
    <w:basedOn w:val="Standaard"/>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e">
    <w:name w:val="Revision"/>
    <w:hidden/>
    <w:uiPriority w:val="99"/>
    <w:semiHidden/>
    <w:rsid w:val="00A47A70"/>
    <w:rPr>
      <w:szCs w:val="24"/>
      <w:lang w:eastAsia="en-US"/>
    </w:rPr>
  </w:style>
  <w:style w:type="paragraph" w:styleId="Normaalweb">
    <w:name w:val="Normal (Web)"/>
    <w:basedOn w:val="Standaard"/>
    <w:uiPriority w:val="99"/>
    <w:unhideWhenUsed/>
    <w:rsid w:val="00E94BC7"/>
    <w:pPr>
      <w:spacing w:before="100" w:beforeAutospacing="1" w:after="100" w:afterAutospacing="1"/>
    </w:pPr>
    <w:rPr>
      <w:sz w:val="24"/>
      <w:lang w:eastAsia="en-GB"/>
    </w:rPr>
  </w:style>
  <w:style w:type="paragraph" w:styleId="Tekstzonderopmaak">
    <w:name w:val="Plain Text"/>
    <w:basedOn w:val="Standaard"/>
    <w:link w:val="TekstzonderopmaakChar"/>
    <w:rsid w:val="004304C4"/>
    <w:rPr>
      <w:rFonts w:ascii="Courier New" w:hAnsi="Courier New" w:cs="Courier New"/>
      <w:szCs w:val="20"/>
    </w:rPr>
  </w:style>
  <w:style w:type="character" w:customStyle="1" w:styleId="TekstzonderopmaakChar">
    <w:name w:val="Tekst zonder opmaak Char"/>
    <w:link w:val="Tekstzonderopmaak"/>
    <w:rsid w:val="004304C4"/>
    <w:rPr>
      <w:rFonts w:ascii="Courier New" w:hAnsi="Courier New" w:cs="Courier New"/>
      <w:lang w:eastAsia="en-US"/>
    </w:rPr>
  </w:style>
  <w:style w:type="table" w:styleId="Tabelraster">
    <w:name w:val="Table Grid"/>
    <w:basedOn w:val="Standaardtabe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link w:val="Voettekst"/>
    <w:rsid w:val="008C6D0D"/>
    <w:rPr>
      <w:szCs w:val="24"/>
      <w:lang w:val="en-GB" w:eastAsia="en-US"/>
    </w:rPr>
  </w:style>
  <w:style w:type="character" w:styleId="Onopgelostemelding">
    <w:name w:val="Unresolved Mention"/>
    <w:basedOn w:val="Standaardalinea-lettertype"/>
    <w:uiPriority w:val="99"/>
    <w:semiHidden/>
    <w:unhideWhenUsed/>
    <w:rsid w:val="00D51963"/>
    <w:rPr>
      <w:color w:val="605E5C"/>
      <w:shd w:val="clear" w:color="auto" w:fill="E1DFDD"/>
    </w:rPr>
  </w:style>
  <w:style w:type="character" w:customStyle="1" w:styleId="TekstopmerkingChar">
    <w:name w:val="Tekst opmerking Char"/>
    <w:basedOn w:val="Standaardalinea-lettertype"/>
    <w:link w:val="Tekstopmerking"/>
    <w:uiPriority w:val="99"/>
    <w:semiHidden/>
    <w:rsid w:val="002F679B"/>
    <w:rPr>
      <w:lang w:eastAsia="en-US"/>
    </w:rPr>
  </w:style>
  <w:style w:type="character" w:customStyle="1" w:styleId="Kop3Char">
    <w:name w:val="Kop 3 Char"/>
    <w:basedOn w:val="Standaardalinea-lettertype"/>
    <w:link w:val="Kop3"/>
    <w:semiHidden/>
    <w:rsid w:val="00BB26CD"/>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orate.ford.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d.nl/handige-links/ik-wil/proefrit-aanvrag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fordnl@for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fordnl@ford.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customXml/itemProps2.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4.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4558</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5263</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2025-04-23T14:59:00Z</dcterms:created>
  <dcterms:modified xsi:type="dcterms:W3CDTF">2025-04-23T15:36:00Z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