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60E6" w14:textId="7B5BD4E4" w:rsidR="00B7162F" w:rsidRDefault="009D6F43" w:rsidP="00AB6D0D">
      <w:pPr>
        <w:pStyle w:val="Plattetekst2"/>
        <w:spacing w:line="240" w:lineRule="auto"/>
        <w:rPr>
          <w:rFonts w:ascii="Arial" w:hAnsi="Arial" w:cs="Arial"/>
          <w:b/>
          <w:bCs/>
          <w:sz w:val="32"/>
          <w:szCs w:val="32"/>
        </w:rPr>
      </w:pPr>
      <w:r w:rsidRPr="009D6F43">
        <w:rPr>
          <w:rFonts w:ascii="Arial" w:hAnsi="Arial" w:cs="Arial"/>
          <w:b/>
          <w:bCs/>
          <w:sz w:val="32"/>
          <w:szCs w:val="32"/>
        </w:rPr>
        <w:t xml:space="preserve">Wat is Pro Power Onboard </w:t>
      </w:r>
      <w:r w:rsidR="00003AE2">
        <w:rPr>
          <w:rFonts w:ascii="Arial" w:hAnsi="Arial" w:cs="Arial"/>
          <w:b/>
          <w:bCs/>
          <w:sz w:val="32"/>
          <w:szCs w:val="32"/>
        </w:rPr>
        <w:t>i</w:t>
      </w:r>
      <w:r w:rsidRPr="009D6F43">
        <w:rPr>
          <w:rFonts w:ascii="Arial" w:hAnsi="Arial" w:cs="Arial"/>
          <w:b/>
          <w:bCs/>
          <w:sz w:val="32"/>
          <w:szCs w:val="32"/>
        </w:rPr>
        <w:t>n de Ford Ranger PHEV?</w:t>
      </w:r>
    </w:p>
    <w:p w14:paraId="34CDD10A" w14:textId="77777777" w:rsidR="009D6F43" w:rsidRPr="00B7162F" w:rsidRDefault="009D6F43" w:rsidP="00AB6D0D">
      <w:pPr>
        <w:pStyle w:val="Plattetekst2"/>
        <w:spacing w:line="240" w:lineRule="auto"/>
        <w:rPr>
          <w:rFonts w:ascii="Arial" w:hAnsi="Arial" w:cs="Arial"/>
          <w:b/>
          <w:bCs/>
          <w:sz w:val="32"/>
          <w:szCs w:val="32"/>
          <w:lang w:val="nl-NL"/>
        </w:rPr>
      </w:pPr>
    </w:p>
    <w:p w14:paraId="7A697616" w14:textId="6644F8F3" w:rsidR="007D0C6E" w:rsidRPr="007D0C6E" w:rsidRDefault="007D0C6E" w:rsidP="007D0C6E">
      <w:pPr>
        <w:pStyle w:val="Lijstalinea"/>
        <w:numPr>
          <w:ilvl w:val="0"/>
          <w:numId w:val="27"/>
        </w:numPr>
        <w:ind w:left="360"/>
        <w:rPr>
          <w:rFonts w:ascii="Arial" w:hAnsi="Arial" w:cs="Arial"/>
          <w:sz w:val="22"/>
          <w:szCs w:val="22"/>
          <w:lang w:val="nl-NL"/>
        </w:rPr>
      </w:pPr>
      <w:r w:rsidRPr="007D0C6E">
        <w:rPr>
          <w:rFonts w:ascii="Arial" w:hAnsi="Arial" w:cs="Arial"/>
          <w:sz w:val="22"/>
          <w:szCs w:val="22"/>
          <w:lang w:val="nl-NL"/>
        </w:rPr>
        <w:t>Pro Power Onboard is een functie van de nieuwe Ford Ranger Plug-in Hybrid (PHEV)</w:t>
      </w:r>
      <w:r w:rsidR="00003AE2">
        <w:rPr>
          <w:rFonts w:ascii="Arial" w:hAnsi="Arial" w:cs="Arial"/>
          <w:sz w:val="22"/>
          <w:szCs w:val="22"/>
          <w:lang w:val="nl-NL"/>
        </w:rPr>
        <w:t xml:space="preserve"> </w:t>
      </w:r>
      <w:r w:rsidRPr="007D0C6E">
        <w:rPr>
          <w:rFonts w:ascii="Arial" w:hAnsi="Arial" w:cs="Arial"/>
          <w:sz w:val="22"/>
          <w:szCs w:val="22"/>
          <w:lang w:val="nl-NL"/>
        </w:rPr>
        <w:t>waarmee je de auto als mobiele stroombron kunt gebruiken, zonder aansluiting op het elektriciteitsnet</w:t>
      </w:r>
    </w:p>
    <w:p w14:paraId="71B877B2" w14:textId="77777777" w:rsidR="007D0C6E" w:rsidRDefault="007D0C6E" w:rsidP="007D0C6E">
      <w:pPr>
        <w:rPr>
          <w:rFonts w:ascii="Arial" w:hAnsi="Arial" w:cs="Arial"/>
          <w:sz w:val="22"/>
          <w:szCs w:val="22"/>
          <w:lang w:val="nl-NL"/>
        </w:rPr>
      </w:pPr>
    </w:p>
    <w:p w14:paraId="65D8C5EE" w14:textId="4F0DBCD8" w:rsidR="007D0C6E" w:rsidRPr="007D0C6E" w:rsidRDefault="007D0C6E" w:rsidP="007D0C6E">
      <w:pPr>
        <w:pStyle w:val="Lijstalinea"/>
        <w:numPr>
          <w:ilvl w:val="0"/>
          <w:numId w:val="27"/>
        </w:numPr>
        <w:ind w:left="360"/>
        <w:rPr>
          <w:rFonts w:ascii="Arial" w:hAnsi="Arial" w:cs="Arial"/>
          <w:sz w:val="22"/>
          <w:szCs w:val="22"/>
          <w:lang w:val="nl-NL"/>
        </w:rPr>
      </w:pPr>
      <w:r w:rsidRPr="007D0C6E">
        <w:rPr>
          <w:rFonts w:ascii="Arial" w:hAnsi="Arial" w:cs="Arial"/>
          <w:sz w:val="22"/>
          <w:szCs w:val="22"/>
          <w:lang w:val="nl-NL"/>
        </w:rPr>
        <w:t>De stroom wordt geleverd vanuit het 11,8 kWh accupakket van de Ranger PHEV. Pro Power Onboard</w:t>
      </w:r>
      <w:r w:rsidR="00147678">
        <w:rPr>
          <w:rFonts w:ascii="Arial" w:hAnsi="Arial" w:cs="Arial"/>
          <w:sz w:val="22"/>
          <w:szCs w:val="22"/>
          <w:lang w:val="nl-NL"/>
        </w:rPr>
        <w:t xml:space="preserve"> levert standaard tot</w:t>
      </w:r>
      <w:r w:rsidRPr="007D0C6E">
        <w:rPr>
          <w:rFonts w:ascii="Arial" w:hAnsi="Arial" w:cs="Arial"/>
          <w:sz w:val="22"/>
          <w:szCs w:val="22"/>
          <w:lang w:val="nl-NL"/>
        </w:rPr>
        <w:t xml:space="preserve"> 2,3 kW </w:t>
      </w:r>
      <w:r w:rsidR="00147678">
        <w:rPr>
          <w:rFonts w:ascii="Arial" w:hAnsi="Arial" w:cs="Arial"/>
          <w:sz w:val="22"/>
          <w:szCs w:val="22"/>
          <w:lang w:val="nl-NL"/>
        </w:rPr>
        <w:t>en</w:t>
      </w:r>
      <w:r w:rsidRPr="007D0C6E">
        <w:rPr>
          <w:rFonts w:ascii="Arial" w:hAnsi="Arial" w:cs="Arial"/>
          <w:sz w:val="22"/>
          <w:szCs w:val="22"/>
          <w:lang w:val="nl-NL"/>
        </w:rPr>
        <w:t xml:space="preserve"> </w:t>
      </w:r>
      <w:r w:rsidR="00147678">
        <w:rPr>
          <w:rFonts w:ascii="Arial" w:hAnsi="Arial" w:cs="Arial"/>
          <w:sz w:val="22"/>
          <w:szCs w:val="22"/>
          <w:lang w:val="nl-NL"/>
        </w:rPr>
        <w:t xml:space="preserve">is binnenkort optioneel ook in </w:t>
      </w:r>
      <w:r w:rsidRPr="007D0C6E">
        <w:rPr>
          <w:rFonts w:ascii="Arial" w:hAnsi="Arial" w:cs="Arial"/>
          <w:sz w:val="22"/>
          <w:szCs w:val="22"/>
          <w:lang w:val="nl-NL"/>
        </w:rPr>
        <w:t>6,9 kW</w:t>
      </w:r>
      <w:r w:rsidR="00147678">
        <w:rPr>
          <w:rFonts w:ascii="Arial" w:hAnsi="Arial" w:cs="Arial"/>
          <w:sz w:val="22"/>
          <w:szCs w:val="22"/>
          <w:lang w:val="nl-NL"/>
        </w:rPr>
        <w:t xml:space="preserve"> uitvoering leverbaar</w:t>
      </w:r>
    </w:p>
    <w:p w14:paraId="1E238928" w14:textId="77777777" w:rsidR="007D0C6E" w:rsidRPr="007D0C6E" w:rsidRDefault="007D0C6E" w:rsidP="007D0C6E">
      <w:pPr>
        <w:rPr>
          <w:rFonts w:ascii="Arial" w:hAnsi="Arial" w:cs="Arial"/>
          <w:sz w:val="22"/>
          <w:szCs w:val="22"/>
          <w:lang w:val="nl-NL"/>
        </w:rPr>
      </w:pPr>
    </w:p>
    <w:p w14:paraId="482E19A5" w14:textId="09F2283E" w:rsidR="007D0C6E" w:rsidRPr="00EA2779" w:rsidRDefault="00EA2779" w:rsidP="007D0C6E">
      <w:pPr>
        <w:pStyle w:val="Lijstalinea"/>
        <w:numPr>
          <w:ilvl w:val="0"/>
          <w:numId w:val="27"/>
        </w:numPr>
        <w:ind w:left="360"/>
        <w:rPr>
          <w:rFonts w:ascii="Arial" w:hAnsi="Arial" w:cs="Arial"/>
          <w:sz w:val="22"/>
          <w:szCs w:val="22"/>
          <w:lang w:val="nl-NL"/>
        </w:rPr>
      </w:pPr>
      <w:r>
        <w:rPr>
          <w:rFonts w:ascii="Arial" w:hAnsi="Arial" w:cs="Arial"/>
          <w:sz w:val="22"/>
          <w:szCs w:val="22"/>
          <w:lang w:val="nl-NL"/>
        </w:rPr>
        <w:t>L</w:t>
      </w:r>
      <w:r w:rsidR="007D0C6E" w:rsidRPr="00EA2779">
        <w:rPr>
          <w:rFonts w:ascii="Arial" w:hAnsi="Arial" w:cs="Arial"/>
          <w:sz w:val="22"/>
          <w:szCs w:val="22"/>
          <w:lang w:val="nl-NL"/>
        </w:rPr>
        <w:t xml:space="preserve">evering aan </w:t>
      </w:r>
      <w:r w:rsidR="00003AE2" w:rsidRPr="00EA2779">
        <w:rPr>
          <w:rFonts w:ascii="Arial" w:hAnsi="Arial" w:cs="Arial"/>
          <w:sz w:val="22"/>
          <w:szCs w:val="22"/>
          <w:lang w:val="nl-NL"/>
        </w:rPr>
        <w:t xml:space="preserve">Nederlandse </w:t>
      </w:r>
      <w:r w:rsidR="007D0C6E" w:rsidRPr="00EA2779">
        <w:rPr>
          <w:rFonts w:ascii="Arial" w:hAnsi="Arial" w:cs="Arial"/>
          <w:sz w:val="22"/>
          <w:szCs w:val="22"/>
          <w:lang w:val="nl-NL"/>
        </w:rPr>
        <w:t xml:space="preserve">klanten </w:t>
      </w:r>
      <w:r w:rsidR="00E66E57">
        <w:rPr>
          <w:rFonts w:ascii="Arial" w:hAnsi="Arial" w:cs="Arial"/>
          <w:sz w:val="22"/>
          <w:szCs w:val="22"/>
          <w:lang w:val="nl-NL"/>
        </w:rPr>
        <w:t>is</w:t>
      </w:r>
      <w:r w:rsidR="0024004F" w:rsidRPr="00EA2779">
        <w:rPr>
          <w:rFonts w:ascii="Arial" w:hAnsi="Arial" w:cs="Arial"/>
          <w:sz w:val="22"/>
          <w:szCs w:val="22"/>
          <w:lang w:val="nl-NL"/>
        </w:rPr>
        <w:t xml:space="preserve"> </w:t>
      </w:r>
      <w:r w:rsidR="007D0C6E" w:rsidRPr="00EA2779">
        <w:rPr>
          <w:rFonts w:ascii="Arial" w:hAnsi="Arial" w:cs="Arial"/>
          <w:sz w:val="22"/>
          <w:szCs w:val="22"/>
          <w:lang w:val="nl-NL"/>
        </w:rPr>
        <w:t>gestart</w:t>
      </w:r>
      <w:r w:rsidR="00003AE2" w:rsidRPr="00EA2779">
        <w:rPr>
          <w:rFonts w:ascii="Arial" w:hAnsi="Arial" w:cs="Arial"/>
          <w:sz w:val="22"/>
          <w:szCs w:val="22"/>
          <w:lang w:val="nl-NL"/>
        </w:rPr>
        <w:t xml:space="preserve">. </w:t>
      </w:r>
      <w:r>
        <w:rPr>
          <w:rFonts w:ascii="Arial" w:hAnsi="Arial" w:cs="Arial"/>
          <w:sz w:val="22"/>
          <w:szCs w:val="22"/>
          <w:lang w:val="nl-NL"/>
        </w:rPr>
        <w:t>Nu u</w:t>
      </w:r>
      <w:r w:rsidR="0024004F" w:rsidRPr="00EA2779">
        <w:rPr>
          <w:rFonts w:ascii="Arial" w:hAnsi="Arial" w:cs="Arial"/>
          <w:sz w:val="22"/>
          <w:szCs w:val="22"/>
          <w:lang w:val="nl-NL"/>
        </w:rPr>
        <w:t>it voorraad leverbaar</w:t>
      </w:r>
      <w:r w:rsidR="00003AE2" w:rsidRPr="00EA2779">
        <w:rPr>
          <w:rFonts w:ascii="Arial" w:hAnsi="Arial" w:cs="Arial"/>
          <w:sz w:val="22"/>
          <w:szCs w:val="22"/>
          <w:lang w:val="nl-NL"/>
        </w:rPr>
        <w:t xml:space="preserve"> met aantrekkelijk laag BPM-tarief </w:t>
      </w:r>
    </w:p>
    <w:p w14:paraId="09F0E999" w14:textId="77777777" w:rsidR="00B7162F" w:rsidRPr="00B7162F" w:rsidRDefault="00B7162F" w:rsidP="00B7162F">
      <w:pPr>
        <w:rPr>
          <w:lang w:val="nl-NL"/>
        </w:rPr>
      </w:pPr>
    </w:p>
    <w:p w14:paraId="37C21461" w14:textId="77777777" w:rsidR="00AB6D0D" w:rsidRPr="007A7996" w:rsidRDefault="00AB6D0D" w:rsidP="00AB6D0D">
      <w:pPr>
        <w:rPr>
          <w:lang w:val="nl-NL"/>
        </w:rPr>
      </w:pPr>
    </w:p>
    <w:p w14:paraId="0F9E7265" w14:textId="77777777" w:rsidR="007D0C6E" w:rsidRDefault="00B15ACE" w:rsidP="007D0C6E">
      <w:pPr>
        <w:pStyle w:val="Plattetekst2"/>
        <w:spacing w:line="240" w:lineRule="auto"/>
        <w:rPr>
          <w:rFonts w:ascii="Arial" w:hAnsi="Arial" w:cs="Arial"/>
          <w:bCs/>
          <w:sz w:val="22"/>
          <w:szCs w:val="22"/>
          <w:lang w:val="nl-NL"/>
        </w:rPr>
      </w:pPr>
      <w:r w:rsidRPr="00B7162F">
        <w:rPr>
          <w:rFonts w:ascii="Arial" w:hAnsi="Arial" w:cs="Arial"/>
          <w:b/>
          <w:sz w:val="22"/>
          <w:szCs w:val="22"/>
          <w:lang w:val="nl-NL"/>
        </w:rPr>
        <w:t>Amstelveen</w:t>
      </w:r>
      <w:r w:rsidR="00AB6D0D" w:rsidRPr="00B7162F">
        <w:rPr>
          <w:rFonts w:ascii="Arial" w:hAnsi="Arial" w:cs="Arial"/>
          <w:b/>
          <w:sz w:val="22"/>
          <w:szCs w:val="22"/>
          <w:lang w:val="nl-NL"/>
        </w:rPr>
        <w:t>,</w:t>
      </w:r>
      <w:r w:rsidRPr="00B7162F">
        <w:rPr>
          <w:rFonts w:ascii="Arial" w:hAnsi="Arial" w:cs="Arial"/>
          <w:b/>
          <w:sz w:val="22"/>
          <w:szCs w:val="22"/>
          <w:lang w:val="nl-NL"/>
        </w:rPr>
        <w:t xml:space="preserve"> </w:t>
      </w:r>
      <w:r w:rsidR="007D0C6E">
        <w:rPr>
          <w:rFonts w:ascii="Arial" w:hAnsi="Arial" w:cs="Arial"/>
          <w:b/>
          <w:sz w:val="22"/>
          <w:szCs w:val="22"/>
          <w:lang w:val="nl-NL"/>
        </w:rPr>
        <w:t>30</w:t>
      </w:r>
      <w:r w:rsidR="00B7162F">
        <w:rPr>
          <w:rFonts w:ascii="Arial" w:hAnsi="Arial" w:cs="Arial"/>
          <w:b/>
          <w:sz w:val="22"/>
          <w:szCs w:val="22"/>
          <w:lang w:val="nl-NL"/>
        </w:rPr>
        <w:t xml:space="preserve"> juli 2025</w:t>
      </w:r>
      <w:r w:rsidRPr="00B7162F">
        <w:rPr>
          <w:rFonts w:ascii="Arial" w:hAnsi="Arial" w:cs="Arial"/>
          <w:b/>
          <w:sz w:val="22"/>
          <w:szCs w:val="22"/>
          <w:lang w:val="nl-NL"/>
        </w:rPr>
        <w:t xml:space="preserve"> </w:t>
      </w:r>
      <w:r w:rsidR="00AB6D0D" w:rsidRPr="00B7162F">
        <w:rPr>
          <w:rFonts w:ascii="Arial" w:hAnsi="Arial" w:cs="Arial"/>
          <w:sz w:val="22"/>
          <w:szCs w:val="22"/>
          <w:lang w:val="nl-NL"/>
        </w:rPr>
        <w:t xml:space="preserve">– </w:t>
      </w:r>
      <w:r w:rsidR="007D0C6E" w:rsidRPr="007D0C6E">
        <w:rPr>
          <w:rFonts w:ascii="Arial" w:hAnsi="Arial" w:cs="Arial"/>
          <w:bCs/>
          <w:sz w:val="22"/>
          <w:szCs w:val="22"/>
          <w:lang w:val="nl-NL"/>
        </w:rPr>
        <w:t>Of je nu op een afgelegen locatie werkt en elektrisch gereedschap van stroom moet voorzien, of je e-bike wilt opladen voor een dag vol avontuur, de nieuwe Ford Ranger Plug-in Hybrid (PHEV) staat voor je klaar.</w:t>
      </w:r>
    </w:p>
    <w:p w14:paraId="1FC5A814" w14:textId="77777777" w:rsidR="007D0C6E" w:rsidRPr="007D0C6E" w:rsidRDefault="007D0C6E" w:rsidP="007D0C6E">
      <w:pPr>
        <w:pStyle w:val="Plattetekst2"/>
        <w:spacing w:line="240" w:lineRule="auto"/>
        <w:rPr>
          <w:rFonts w:ascii="Arial" w:hAnsi="Arial" w:cs="Arial"/>
          <w:bCs/>
          <w:sz w:val="22"/>
          <w:szCs w:val="22"/>
          <w:lang w:val="nl-NL"/>
        </w:rPr>
      </w:pPr>
    </w:p>
    <w:p w14:paraId="4C974231" w14:textId="2E75CD7A" w:rsidR="007D0C6E" w:rsidRP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 xml:space="preserve">Het Pro Power Onboard-systeem maakt het mogelijk om de Ranger PHEV als mobiele stroomvoorziening te gebruiken, zonder dat je een externe generator nodig hebt. Het systeem benut het 11,8 kWh (bruikbare capaciteit) accupakket van de auto en biedt twee vermogensopties: 2,3 kW of </w:t>
      </w:r>
      <w:r w:rsidR="00AB7BAB">
        <w:rPr>
          <w:rFonts w:ascii="Arial" w:hAnsi="Arial" w:cs="Arial"/>
          <w:bCs/>
          <w:sz w:val="22"/>
          <w:szCs w:val="22"/>
          <w:lang w:val="nl-NL"/>
        </w:rPr>
        <w:t xml:space="preserve">binnenkort zelfs </w:t>
      </w:r>
      <w:r w:rsidRPr="007D0C6E">
        <w:rPr>
          <w:rFonts w:ascii="Arial" w:hAnsi="Arial" w:cs="Arial"/>
          <w:bCs/>
          <w:sz w:val="22"/>
          <w:szCs w:val="22"/>
          <w:lang w:val="nl-NL"/>
        </w:rPr>
        <w:t>6,9 kW. De stroom wordt verdeeld over drie 230 V-aansluitpunten.</w:t>
      </w:r>
    </w:p>
    <w:p w14:paraId="13DE04BE" w14:textId="77777777" w:rsidR="007D0C6E" w:rsidRDefault="007D0C6E" w:rsidP="007D0C6E">
      <w:pPr>
        <w:pStyle w:val="Plattetekst2"/>
        <w:spacing w:line="240" w:lineRule="auto"/>
        <w:rPr>
          <w:rFonts w:ascii="Arial" w:hAnsi="Arial" w:cs="Arial"/>
          <w:bCs/>
          <w:sz w:val="22"/>
          <w:szCs w:val="22"/>
          <w:lang w:val="nl-NL"/>
        </w:rPr>
      </w:pPr>
    </w:p>
    <w:p w14:paraId="61D31FCD" w14:textId="221ED4FF" w:rsid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Bij het krachtigere 6,9 kW-systeem bevindt zich één stopcontact in de cabine (10 A / 2,3 kW) en twee stopcontacten in de laadbak (15 A / 3,45 kW per aansluiting). Dit maakt het mogelijk om ook zwaardere apparatuur van stroom te voorzien.</w:t>
      </w:r>
    </w:p>
    <w:p w14:paraId="7D78E60F" w14:textId="77777777" w:rsidR="007D0C6E" w:rsidRPr="007D0C6E" w:rsidRDefault="007D0C6E" w:rsidP="007D0C6E">
      <w:pPr>
        <w:pStyle w:val="Plattetekst2"/>
        <w:spacing w:line="240" w:lineRule="auto"/>
        <w:rPr>
          <w:rFonts w:ascii="Arial" w:hAnsi="Arial" w:cs="Arial"/>
          <w:bCs/>
          <w:sz w:val="22"/>
          <w:szCs w:val="22"/>
          <w:lang w:val="nl-NL"/>
        </w:rPr>
      </w:pPr>
    </w:p>
    <w:p w14:paraId="7B77D8AE" w14:textId="3CF55F19" w:rsidR="007D0C6E" w:rsidRPr="00EA2779" w:rsidRDefault="007D0C6E" w:rsidP="007D0C6E">
      <w:pPr>
        <w:pStyle w:val="Plattetekst2"/>
        <w:spacing w:line="240" w:lineRule="auto"/>
        <w:rPr>
          <w:rFonts w:ascii="Arial" w:hAnsi="Arial" w:cs="Arial"/>
          <w:bCs/>
          <w:sz w:val="22"/>
          <w:szCs w:val="22"/>
          <w:lang w:val="nl-NL"/>
        </w:rPr>
      </w:pPr>
      <w:r w:rsidRPr="00EA2779">
        <w:rPr>
          <w:rFonts w:ascii="Arial" w:hAnsi="Arial" w:cs="Arial"/>
          <w:bCs/>
          <w:sz w:val="22"/>
          <w:szCs w:val="22"/>
          <w:lang w:val="nl-NL"/>
        </w:rPr>
        <w:t xml:space="preserve">De </w:t>
      </w:r>
      <w:r w:rsidR="00003AE2" w:rsidRPr="00EA2779">
        <w:rPr>
          <w:rFonts w:ascii="Arial" w:hAnsi="Arial" w:cs="Arial"/>
          <w:bCs/>
          <w:sz w:val="22"/>
          <w:szCs w:val="22"/>
          <w:lang w:val="nl-NL"/>
        </w:rPr>
        <w:t xml:space="preserve">eerste Nederlandse klanten hebben hun nieuwe </w:t>
      </w:r>
      <w:r w:rsidRPr="00EA2779">
        <w:rPr>
          <w:rFonts w:ascii="Arial" w:hAnsi="Arial" w:cs="Arial"/>
          <w:bCs/>
          <w:sz w:val="22"/>
          <w:szCs w:val="22"/>
          <w:lang w:val="nl-NL"/>
        </w:rPr>
        <w:t xml:space="preserve">Ranger PHEV </w:t>
      </w:r>
      <w:r w:rsidR="00003AE2" w:rsidRPr="00EA2779">
        <w:rPr>
          <w:rFonts w:ascii="Arial" w:hAnsi="Arial" w:cs="Arial"/>
          <w:bCs/>
          <w:sz w:val="22"/>
          <w:szCs w:val="22"/>
          <w:lang w:val="nl-NL"/>
        </w:rPr>
        <w:t xml:space="preserve">inmiddels geleverd gekregen en bij alle Nederlandse Ford Transit Centers, de </w:t>
      </w:r>
      <w:r w:rsidR="00FA1A8D" w:rsidRPr="00EA2779">
        <w:rPr>
          <w:rFonts w:ascii="Arial" w:hAnsi="Arial" w:cs="Arial"/>
          <w:bCs/>
          <w:sz w:val="22"/>
          <w:szCs w:val="22"/>
          <w:lang w:val="nl-NL"/>
        </w:rPr>
        <w:t>gespecialiseerde</w:t>
      </w:r>
      <w:r w:rsidR="00003AE2" w:rsidRPr="00EA2779">
        <w:rPr>
          <w:rFonts w:ascii="Arial" w:hAnsi="Arial" w:cs="Arial"/>
          <w:bCs/>
          <w:sz w:val="22"/>
          <w:szCs w:val="22"/>
          <w:lang w:val="nl-NL"/>
        </w:rPr>
        <w:t xml:space="preserve"> bedrijfswagenvestigingen van Ford, is een Ranger PHEV als demo aanwezig voor testritten. </w:t>
      </w:r>
      <w:r w:rsidR="00FA1A8D" w:rsidRPr="00EA2779">
        <w:rPr>
          <w:rFonts w:ascii="Arial" w:hAnsi="Arial" w:cs="Arial"/>
          <w:bCs/>
          <w:sz w:val="22"/>
          <w:szCs w:val="22"/>
          <w:lang w:val="nl-NL"/>
        </w:rPr>
        <w:t>Voorraadauto’s van de</w:t>
      </w:r>
      <w:r w:rsidR="00003AE2" w:rsidRPr="00EA2779">
        <w:rPr>
          <w:rFonts w:ascii="Arial" w:hAnsi="Arial" w:cs="Arial"/>
          <w:bCs/>
          <w:sz w:val="22"/>
          <w:szCs w:val="22"/>
          <w:lang w:val="nl-NL"/>
        </w:rPr>
        <w:t xml:space="preserve"> Ranger PHEV </w:t>
      </w:r>
      <w:r w:rsidR="00FA1A8D" w:rsidRPr="00EA2779">
        <w:rPr>
          <w:rFonts w:ascii="Arial" w:hAnsi="Arial" w:cs="Arial"/>
          <w:bCs/>
          <w:sz w:val="22"/>
          <w:szCs w:val="22"/>
          <w:lang w:val="nl-NL"/>
        </w:rPr>
        <w:t xml:space="preserve">kunnen </w:t>
      </w:r>
      <w:r w:rsidR="00003AE2" w:rsidRPr="00EA2779">
        <w:rPr>
          <w:rFonts w:ascii="Arial" w:hAnsi="Arial" w:cs="Arial"/>
          <w:bCs/>
          <w:sz w:val="22"/>
          <w:szCs w:val="22"/>
          <w:lang w:val="nl-NL"/>
        </w:rPr>
        <w:t xml:space="preserve">nog gebruikmaken van de </w:t>
      </w:r>
      <w:r w:rsidR="00EA2779">
        <w:rPr>
          <w:rFonts w:ascii="Arial" w:hAnsi="Arial" w:cs="Arial"/>
          <w:bCs/>
          <w:sz w:val="22"/>
          <w:szCs w:val="22"/>
          <w:lang w:val="nl-NL"/>
        </w:rPr>
        <w:t xml:space="preserve">huidige, </w:t>
      </w:r>
      <w:r w:rsidR="00003AE2" w:rsidRPr="00EA2779">
        <w:rPr>
          <w:rFonts w:ascii="Arial" w:hAnsi="Arial" w:cs="Arial"/>
          <w:bCs/>
          <w:sz w:val="22"/>
          <w:szCs w:val="22"/>
          <w:lang w:val="nl-NL"/>
        </w:rPr>
        <w:t xml:space="preserve">aantrekkelijke BPM voor plug-in hybride voertuigen. </w:t>
      </w:r>
    </w:p>
    <w:p w14:paraId="1793D5A0" w14:textId="77777777" w:rsidR="007D0C6E" w:rsidRPr="00EA2779" w:rsidRDefault="007D0C6E" w:rsidP="007D0C6E">
      <w:pPr>
        <w:pStyle w:val="Plattetekst2"/>
        <w:spacing w:line="240" w:lineRule="auto"/>
        <w:rPr>
          <w:rFonts w:ascii="Arial" w:hAnsi="Arial" w:cs="Arial"/>
          <w:bCs/>
          <w:sz w:val="22"/>
          <w:szCs w:val="22"/>
          <w:lang w:val="nl-NL"/>
        </w:rPr>
      </w:pPr>
    </w:p>
    <w:p w14:paraId="67457A9C" w14:textId="77777777" w:rsidR="007D0C6E" w:rsidRPr="007D0C6E" w:rsidRDefault="007D0C6E" w:rsidP="007D0C6E">
      <w:pPr>
        <w:pStyle w:val="Plattetekst2"/>
        <w:spacing w:line="240" w:lineRule="auto"/>
        <w:rPr>
          <w:rFonts w:ascii="Arial" w:hAnsi="Arial" w:cs="Arial"/>
          <w:b/>
          <w:bCs/>
          <w:sz w:val="22"/>
          <w:szCs w:val="22"/>
          <w:lang w:val="nl-NL"/>
        </w:rPr>
      </w:pPr>
      <w:r w:rsidRPr="00EA2779">
        <w:rPr>
          <w:rFonts w:ascii="Arial" w:hAnsi="Arial" w:cs="Arial"/>
          <w:b/>
          <w:bCs/>
          <w:sz w:val="22"/>
          <w:szCs w:val="22"/>
          <w:lang w:val="nl-NL"/>
        </w:rPr>
        <w:t>Stroom wanneer</w:t>
      </w:r>
      <w:r w:rsidRPr="007D0C6E">
        <w:rPr>
          <w:rFonts w:ascii="Arial" w:hAnsi="Arial" w:cs="Arial"/>
          <w:b/>
          <w:bCs/>
          <w:sz w:val="22"/>
          <w:szCs w:val="22"/>
          <w:lang w:val="nl-NL"/>
        </w:rPr>
        <w:t xml:space="preserve"> jij het nodig hebt</w:t>
      </w:r>
    </w:p>
    <w:p w14:paraId="6F7DAF5A" w14:textId="77777777" w:rsid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Stel je voor dat jouw auto jouw eigen mobiele stroomcentrale is. Pro Power Onboard opent een wereld aan mogelijkheden.</w:t>
      </w:r>
    </w:p>
    <w:p w14:paraId="182A8A57" w14:textId="77777777" w:rsidR="007D0C6E" w:rsidRPr="007D0C6E" w:rsidRDefault="007D0C6E" w:rsidP="007D0C6E">
      <w:pPr>
        <w:pStyle w:val="Plattetekst2"/>
        <w:spacing w:line="240" w:lineRule="auto"/>
        <w:rPr>
          <w:rFonts w:ascii="Arial" w:hAnsi="Arial" w:cs="Arial"/>
          <w:bCs/>
          <w:sz w:val="22"/>
          <w:szCs w:val="22"/>
          <w:lang w:val="nl-NL"/>
        </w:rPr>
      </w:pPr>
    </w:p>
    <w:p w14:paraId="43BCF320" w14:textId="6F4F142F" w:rsid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 xml:space="preserve">Ben je ver </w:t>
      </w:r>
      <w:r w:rsidR="00E945D8">
        <w:rPr>
          <w:rFonts w:ascii="Arial" w:hAnsi="Arial" w:cs="Arial"/>
          <w:bCs/>
          <w:sz w:val="22"/>
          <w:szCs w:val="22"/>
          <w:lang w:val="nl-NL"/>
        </w:rPr>
        <w:t>weg</w:t>
      </w:r>
      <w:r w:rsidRPr="007D0C6E">
        <w:rPr>
          <w:rFonts w:ascii="Arial" w:hAnsi="Arial" w:cs="Arial"/>
          <w:bCs/>
          <w:sz w:val="22"/>
          <w:szCs w:val="22"/>
          <w:lang w:val="nl-NL"/>
        </w:rPr>
        <w:t xml:space="preserve"> van een stroomvoorziening en moet je bijvoorbeeld een metalen hek repareren of een paal plaatsen? Met het 3,45 kW stopcontact in de laadbak kun je eenvoudig een </w:t>
      </w:r>
      <w:r w:rsidR="00003AE2" w:rsidRPr="007D0C6E">
        <w:rPr>
          <w:rFonts w:ascii="Arial" w:hAnsi="Arial" w:cs="Arial"/>
          <w:bCs/>
          <w:sz w:val="22"/>
          <w:szCs w:val="22"/>
          <w:lang w:val="nl-NL"/>
        </w:rPr>
        <w:t>las</w:t>
      </w:r>
      <w:r w:rsidR="00003AE2">
        <w:rPr>
          <w:rFonts w:ascii="Arial" w:hAnsi="Arial" w:cs="Arial"/>
          <w:bCs/>
          <w:sz w:val="22"/>
          <w:szCs w:val="22"/>
          <w:lang w:val="nl-NL"/>
        </w:rPr>
        <w:t>apparaat</w:t>
      </w:r>
      <w:r w:rsidRPr="007D0C6E">
        <w:rPr>
          <w:rFonts w:ascii="Arial" w:hAnsi="Arial" w:cs="Arial"/>
          <w:bCs/>
          <w:sz w:val="22"/>
          <w:szCs w:val="22"/>
          <w:lang w:val="nl-NL"/>
        </w:rPr>
        <w:t>, slijptol, boormachine of compacte cementmixer aansluiten, zodat je je werkzaamheden snel en efficiënt kunt uitvoeren.</w:t>
      </w:r>
    </w:p>
    <w:p w14:paraId="20F8C9AD" w14:textId="77777777" w:rsidR="007D0C6E" w:rsidRPr="007D0C6E" w:rsidRDefault="007D0C6E" w:rsidP="007D0C6E">
      <w:pPr>
        <w:pStyle w:val="Plattetekst2"/>
        <w:spacing w:line="240" w:lineRule="auto"/>
        <w:rPr>
          <w:rFonts w:ascii="Arial" w:hAnsi="Arial" w:cs="Arial"/>
          <w:bCs/>
          <w:sz w:val="22"/>
          <w:szCs w:val="22"/>
          <w:lang w:val="nl-NL"/>
        </w:rPr>
      </w:pPr>
    </w:p>
    <w:p w14:paraId="3E0BCB40" w14:textId="47C63128" w:rsidR="007D0C6E" w:rsidRP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 xml:space="preserve">Heeft regen je kampeeravontuur verstoord en leveren je zonnepanelen onvoldoende stroom om de accu’s van je caravan op peil te houden? In plaats van je reis af te breken, sluit je gewoon je </w:t>
      </w:r>
      <w:r w:rsidRPr="007D0C6E">
        <w:rPr>
          <w:rFonts w:ascii="Arial" w:hAnsi="Arial" w:cs="Arial"/>
          <w:bCs/>
          <w:sz w:val="22"/>
          <w:szCs w:val="22"/>
          <w:lang w:val="nl-NL"/>
        </w:rPr>
        <w:lastRenderedPageBreak/>
        <w:t>caravan aan op één van de stopcontacten van de Ranger PHEV en zorgt Pro Power Onboard dat de accu’s geladen blijven.</w:t>
      </w:r>
    </w:p>
    <w:p w14:paraId="4A2D8E71" w14:textId="77777777" w:rsidR="008B62D4" w:rsidRDefault="008B62D4" w:rsidP="007D0C6E">
      <w:pPr>
        <w:pStyle w:val="Plattetekst2"/>
        <w:spacing w:line="240" w:lineRule="auto"/>
        <w:rPr>
          <w:rFonts w:ascii="Arial" w:hAnsi="Arial" w:cs="Arial"/>
          <w:bCs/>
          <w:sz w:val="22"/>
          <w:szCs w:val="22"/>
          <w:lang w:val="nl-NL"/>
        </w:rPr>
      </w:pPr>
    </w:p>
    <w:p w14:paraId="3BAA571F" w14:textId="2C4E12A2" w:rsidR="007D0C6E" w:rsidRPr="007D0C6E" w:rsidRDefault="00003AE2" w:rsidP="007D0C6E">
      <w:pPr>
        <w:pStyle w:val="Plattetekst2"/>
        <w:spacing w:line="240" w:lineRule="auto"/>
        <w:rPr>
          <w:rFonts w:ascii="Arial" w:hAnsi="Arial" w:cs="Arial"/>
          <w:bCs/>
          <w:sz w:val="22"/>
          <w:szCs w:val="22"/>
          <w:lang w:val="nl-NL"/>
        </w:rPr>
      </w:pPr>
      <w:r>
        <w:rPr>
          <w:rFonts w:ascii="Arial" w:hAnsi="Arial" w:cs="Arial"/>
          <w:bCs/>
          <w:sz w:val="22"/>
          <w:szCs w:val="22"/>
          <w:lang w:val="nl-NL"/>
        </w:rPr>
        <w:t>A</w:t>
      </w:r>
      <w:r w:rsidR="007D0C6E" w:rsidRPr="007D0C6E">
        <w:rPr>
          <w:rFonts w:ascii="Arial" w:hAnsi="Arial" w:cs="Arial"/>
          <w:bCs/>
          <w:sz w:val="22"/>
          <w:szCs w:val="22"/>
          <w:lang w:val="nl-NL"/>
        </w:rPr>
        <w:t>ccu’s van elektrische mountainbikes kunnen onderweg worden opgeladen, zodat het plezier gewoon door kan gaan.</w:t>
      </w:r>
      <w:r>
        <w:rPr>
          <w:rFonts w:ascii="Arial" w:hAnsi="Arial" w:cs="Arial"/>
          <w:bCs/>
          <w:sz w:val="22"/>
          <w:szCs w:val="22"/>
          <w:lang w:val="nl-NL"/>
        </w:rPr>
        <w:t xml:space="preserve"> </w:t>
      </w:r>
      <w:r w:rsidR="007D0C6E" w:rsidRPr="007D0C6E">
        <w:rPr>
          <w:rFonts w:ascii="Arial" w:hAnsi="Arial" w:cs="Arial"/>
          <w:bCs/>
          <w:sz w:val="22"/>
          <w:szCs w:val="22"/>
          <w:lang w:val="nl-NL"/>
        </w:rPr>
        <w:t>Daarnaast kun je elke kampeerplek omtoveren tot een openluchtbioscoop, door een beamer, scherm en geluidsinstallatie aan te sluiten. Of benut de mogelijkheid om een elektrische pizzaoven of barbecue van stroom te voorzien, voor een culinaire ervaring op elke locatie.</w:t>
      </w:r>
    </w:p>
    <w:p w14:paraId="7F2F70CF" w14:textId="77777777" w:rsidR="007D0C6E" w:rsidRPr="007D0C6E" w:rsidRDefault="007D0C6E" w:rsidP="007D0C6E">
      <w:pPr>
        <w:pStyle w:val="Plattetekst2"/>
        <w:spacing w:line="240" w:lineRule="auto"/>
        <w:rPr>
          <w:rFonts w:ascii="Arial" w:hAnsi="Arial" w:cs="Arial"/>
          <w:bCs/>
          <w:sz w:val="22"/>
          <w:szCs w:val="22"/>
          <w:lang w:val="nl-NL"/>
        </w:rPr>
      </w:pPr>
    </w:p>
    <w:p w14:paraId="57FA1F5E" w14:textId="77777777" w:rsidR="007D0C6E" w:rsidRPr="007D0C6E" w:rsidRDefault="007D0C6E" w:rsidP="007D0C6E">
      <w:pPr>
        <w:pStyle w:val="Plattetekst2"/>
        <w:spacing w:line="240" w:lineRule="auto"/>
        <w:rPr>
          <w:rFonts w:ascii="Arial" w:hAnsi="Arial" w:cs="Arial"/>
          <w:b/>
          <w:bCs/>
          <w:sz w:val="22"/>
          <w:szCs w:val="22"/>
          <w:lang w:val="nl-NL"/>
        </w:rPr>
      </w:pPr>
      <w:r w:rsidRPr="007D0C6E">
        <w:rPr>
          <w:rFonts w:ascii="Arial" w:hAnsi="Arial" w:cs="Arial"/>
          <w:b/>
          <w:bCs/>
          <w:sz w:val="22"/>
          <w:szCs w:val="22"/>
          <w:lang w:val="nl-NL"/>
        </w:rPr>
        <w:t>Hoe werkt het?</w:t>
      </w:r>
    </w:p>
    <w:p w14:paraId="31923636" w14:textId="517DEC87" w:rsidR="007D0C6E" w:rsidRP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Pro Power Onboard bedien je via het SYNC 4-infotainmentsysteem van de Ranger PHEV. Op het touchscreen zie je precies hoeveel stroom je aangesloten apparaten verbruiken.</w:t>
      </w:r>
    </w:p>
    <w:p w14:paraId="14E91CDB" w14:textId="77777777" w:rsid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 xml:space="preserve">Standaard staat het systeem uit; via het stopcontact in de cabine is dan 400 W beschikbaar. </w:t>
      </w:r>
    </w:p>
    <w:p w14:paraId="23BDE6D1" w14:textId="77777777" w:rsidR="007D0C6E" w:rsidRDefault="007D0C6E" w:rsidP="007D0C6E">
      <w:pPr>
        <w:pStyle w:val="Plattetekst2"/>
        <w:spacing w:line="240" w:lineRule="auto"/>
        <w:rPr>
          <w:rFonts w:ascii="Arial" w:hAnsi="Arial" w:cs="Arial"/>
          <w:bCs/>
          <w:sz w:val="22"/>
          <w:szCs w:val="22"/>
          <w:lang w:val="nl-NL"/>
        </w:rPr>
      </w:pPr>
    </w:p>
    <w:p w14:paraId="51368005" w14:textId="4E04A86B" w:rsid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Om Pro Power Onboard te activeren, druk je op de Generator-knop in het SYNC 4-menu. Zodra het systeem actief is, kun je de stopcontacten in de laadbak afzonderlijk aan- of uitzetten via het touchscreen.</w:t>
      </w:r>
    </w:p>
    <w:p w14:paraId="0A649FA4" w14:textId="77777777" w:rsidR="007D0C6E" w:rsidRPr="007D0C6E" w:rsidRDefault="007D0C6E" w:rsidP="007D0C6E">
      <w:pPr>
        <w:pStyle w:val="Plattetekst2"/>
        <w:spacing w:line="240" w:lineRule="auto"/>
        <w:rPr>
          <w:rFonts w:ascii="Arial" w:hAnsi="Arial" w:cs="Arial"/>
          <w:bCs/>
          <w:sz w:val="22"/>
          <w:szCs w:val="22"/>
          <w:lang w:val="nl-NL"/>
        </w:rPr>
      </w:pPr>
    </w:p>
    <w:p w14:paraId="32DA27D1" w14:textId="23E806F7" w:rsidR="007D0C6E" w:rsidRDefault="007D0C6E" w:rsidP="007D0C6E">
      <w:pPr>
        <w:pStyle w:val="Plattetekst2"/>
        <w:spacing w:line="240" w:lineRule="auto"/>
        <w:rPr>
          <w:rFonts w:ascii="Arial" w:hAnsi="Arial" w:cs="Arial"/>
          <w:bCs/>
          <w:sz w:val="22"/>
          <w:szCs w:val="22"/>
          <w:lang w:val="nl-NL"/>
        </w:rPr>
      </w:pPr>
      <w:r w:rsidRPr="007D0C6E">
        <w:rPr>
          <w:rFonts w:ascii="Arial" w:hAnsi="Arial" w:cs="Arial"/>
          <w:bCs/>
          <w:sz w:val="22"/>
          <w:szCs w:val="22"/>
          <w:lang w:val="nl-NL"/>
        </w:rPr>
        <w:t>Wanneer de auto stilstaat, wordt stroom geleverd vanuit het accupakket. Is de accu bijna leeg</w:t>
      </w:r>
      <w:r w:rsidR="00B8734A">
        <w:rPr>
          <w:rFonts w:ascii="Arial" w:hAnsi="Arial" w:cs="Arial"/>
          <w:bCs/>
          <w:sz w:val="22"/>
          <w:szCs w:val="22"/>
          <w:lang w:val="nl-NL"/>
        </w:rPr>
        <w:t xml:space="preserve"> dan schakelt het systeem automatisch uit, maar ook is er een instelling waarbij</w:t>
      </w:r>
      <w:r w:rsidRPr="007D0C6E">
        <w:rPr>
          <w:rFonts w:ascii="Arial" w:hAnsi="Arial" w:cs="Arial"/>
          <w:bCs/>
          <w:sz w:val="22"/>
          <w:szCs w:val="22"/>
          <w:lang w:val="nl-NL"/>
        </w:rPr>
        <w:t xml:space="preserve"> automatisch de benzinemotor </w:t>
      </w:r>
      <w:r w:rsidR="00B8734A">
        <w:rPr>
          <w:rFonts w:ascii="Arial" w:hAnsi="Arial" w:cs="Arial"/>
          <w:bCs/>
          <w:sz w:val="22"/>
          <w:szCs w:val="22"/>
          <w:lang w:val="nl-NL"/>
        </w:rPr>
        <w:t xml:space="preserve">start </w:t>
      </w:r>
      <w:r w:rsidRPr="007D0C6E">
        <w:rPr>
          <w:rFonts w:ascii="Arial" w:hAnsi="Arial" w:cs="Arial"/>
          <w:bCs/>
          <w:sz w:val="22"/>
          <w:szCs w:val="22"/>
          <w:lang w:val="nl-NL"/>
        </w:rPr>
        <w:t>om</w:t>
      </w:r>
      <w:r w:rsidR="00B8734A">
        <w:rPr>
          <w:rFonts w:ascii="Arial" w:hAnsi="Arial" w:cs="Arial"/>
          <w:bCs/>
          <w:sz w:val="22"/>
          <w:szCs w:val="22"/>
          <w:lang w:val="nl-NL"/>
        </w:rPr>
        <w:t xml:space="preserve"> als generator</w:t>
      </w:r>
      <w:r w:rsidRPr="007D0C6E">
        <w:rPr>
          <w:rFonts w:ascii="Arial" w:hAnsi="Arial" w:cs="Arial"/>
          <w:bCs/>
          <w:sz w:val="22"/>
          <w:szCs w:val="22"/>
          <w:lang w:val="nl-NL"/>
        </w:rPr>
        <w:t xml:space="preserve"> continu stroom te leveren. Zodra de gecombineerde actieradius op benzine en elektrisch onder de 80 kilometer komt, schakelt het systeem over op een energiebesparende modus, zodat je je reis veilig kunt voortzetten.</w:t>
      </w:r>
    </w:p>
    <w:p w14:paraId="62855596" w14:textId="77777777" w:rsidR="008363F9" w:rsidRDefault="008363F9" w:rsidP="007D0C6E">
      <w:pPr>
        <w:pStyle w:val="Plattetekst2"/>
        <w:spacing w:line="240" w:lineRule="auto"/>
        <w:rPr>
          <w:rFonts w:ascii="Arial" w:hAnsi="Arial" w:cs="Arial"/>
          <w:bCs/>
          <w:sz w:val="22"/>
          <w:szCs w:val="22"/>
          <w:lang w:val="nl-NL"/>
        </w:rPr>
      </w:pPr>
    </w:p>
    <w:p w14:paraId="6EBD42AC" w14:textId="2C76BDD7" w:rsidR="008363F9" w:rsidRPr="007D0C6E" w:rsidRDefault="008363F9" w:rsidP="007D0C6E">
      <w:pPr>
        <w:pStyle w:val="Plattetekst2"/>
        <w:spacing w:line="240" w:lineRule="auto"/>
        <w:rPr>
          <w:rFonts w:ascii="Arial" w:hAnsi="Arial" w:cs="Arial"/>
          <w:bCs/>
          <w:sz w:val="22"/>
          <w:szCs w:val="22"/>
          <w:lang w:val="nl-NL"/>
        </w:rPr>
      </w:pPr>
      <w:r>
        <w:rPr>
          <w:rFonts w:ascii="Arial" w:hAnsi="Arial" w:cs="Arial"/>
          <w:bCs/>
          <w:sz w:val="22"/>
          <w:szCs w:val="22"/>
          <w:lang w:val="nl-NL"/>
        </w:rPr>
        <w:t>De rijk uitgeruste Ranger PHEV met dubbele cabine</w:t>
      </w:r>
      <w:r w:rsidR="00147678">
        <w:rPr>
          <w:rFonts w:ascii="Arial" w:hAnsi="Arial" w:cs="Arial"/>
          <w:bCs/>
          <w:sz w:val="22"/>
          <w:szCs w:val="22"/>
          <w:lang w:val="nl-NL"/>
        </w:rPr>
        <w:t>,</w:t>
      </w:r>
      <w:r>
        <w:rPr>
          <w:rFonts w:ascii="Arial" w:hAnsi="Arial" w:cs="Arial"/>
          <w:bCs/>
          <w:sz w:val="22"/>
          <w:szCs w:val="22"/>
          <w:lang w:val="nl-NL"/>
        </w:rPr>
        <w:t xml:space="preserve"> vijf zitplaatsen</w:t>
      </w:r>
      <w:r w:rsidR="00147678">
        <w:rPr>
          <w:rFonts w:ascii="Arial" w:hAnsi="Arial" w:cs="Arial"/>
          <w:bCs/>
          <w:sz w:val="22"/>
          <w:szCs w:val="22"/>
          <w:lang w:val="nl-NL"/>
        </w:rPr>
        <w:t xml:space="preserve"> en Pro Power Onboard</w:t>
      </w:r>
      <w:r>
        <w:rPr>
          <w:rFonts w:ascii="Arial" w:hAnsi="Arial" w:cs="Arial"/>
          <w:bCs/>
          <w:sz w:val="22"/>
          <w:szCs w:val="22"/>
          <w:lang w:val="nl-NL"/>
        </w:rPr>
        <w:t xml:space="preserve"> is in Nederland leverbaar vanaf € </w:t>
      </w:r>
      <w:r w:rsidRPr="008363F9">
        <w:rPr>
          <w:rFonts w:ascii="Arial" w:hAnsi="Arial" w:cs="Arial"/>
          <w:bCs/>
          <w:sz w:val="22"/>
          <w:szCs w:val="22"/>
          <w:lang w:val="nl-NL"/>
        </w:rPr>
        <w:t>57.887</w:t>
      </w:r>
      <w:r>
        <w:rPr>
          <w:rFonts w:ascii="Arial" w:hAnsi="Arial" w:cs="Arial"/>
          <w:bCs/>
          <w:sz w:val="22"/>
          <w:szCs w:val="22"/>
          <w:lang w:val="nl-NL"/>
        </w:rPr>
        <w:t xml:space="preserve"> ex. BTW. </w:t>
      </w:r>
    </w:p>
    <w:p w14:paraId="36678621" w14:textId="3FC089EA" w:rsidR="00B7162F" w:rsidRDefault="00B7162F" w:rsidP="007D0C6E">
      <w:pPr>
        <w:pStyle w:val="Plattetekst2"/>
        <w:spacing w:line="240" w:lineRule="auto"/>
        <w:rPr>
          <w:rFonts w:ascii="Arial" w:hAnsi="Arial" w:cs="Arial"/>
          <w:bCs/>
          <w:sz w:val="22"/>
          <w:szCs w:val="22"/>
          <w:lang w:val="nl-NL"/>
        </w:rPr>
      </w:pPr>
    </w:p>
    <w:p w14:paraId="380C4833" w14:textId="77777777" w:rsidR="007D0C6E" w:rsidRDefault="007D0C6E" w:rsidP="007D0C6E">
      <w:pPr>
        <w:pStyle w:val="Plattetekst2"/>
        <w:spacing w:line="240" w:lineRule="auto"/>
        <w:rPr>
          <w:rFonts w:ascii="Arial" w:hAnsi="Arial" w:cs="Arial"/>
          <w:bCs/>
          <w:sz w:val="22"/>
          <w:szCs w:val="22"/>
          <w:lang w:val="nl-NL"/>
        </w:rPr>
      </w:pPr>
    </w:p>
    <w:p w14:paraId="41B47784" w14:textId="439AD8D2" w:rsidR="00B7162F" w:rsidRPr="00401A76" w:rsidRDefault="00B7162F" w:rsidP="00B7162F">
      <w:pPr>
        <w:jc w:val="center"/>
        <w:rPr>
          <w:rFonts w:ascii="Arial" w:hAnsi="Arial" w:cs="Arial"/>
          <w:bCs/>
          <w:sz w:val="22"/>
          <w:szCs w:val="22"/>
          <w:lang w:val="nl-NL"/>
        </w:rPr>
      </w:pPr>
      <w:r>
        <w:rPr>
          <w:rFonts w:ascii="Arial" w:hAnsi="Arial" w:cs="Arial"/>
          <w:bCs/>
          <w:sz w:val="22"/>
          <w:szCs w:val="22"/>
          <w:lang w:val="nl-NL"/>
        </w:rPr>
        <w:t># # #</w:t>
      </w:r>
    </w:p>
    <w:p w14:paraId="2C892507" w14:textId="77777777" w:rsidR="003D3C24" w:rsidRDefault="003D3C24" w:rsidP="00B15ACE">
      <w:pPr>
        <w:rPr>
          <w:rFonts w:ascii="Arial" w:hAnsi="Arial" w:cs="Arial"/>
          <w:b/>
          <w:bCs/>
          <w:szCs w:val="20"/>
          <w:lang w:val="nl-NL"/>
        </w:rPr>
      </w:pPr>
    </w:p>
    <w:p w14:paraId="2B4BA140" w14:textId="77777777" w:rsidR="00B7162F" w:rsidRDefault="00B7162F" w:rsidP="00B15ACE">
      <w:pPr>
        <w:rPr>
          <w:rFonts w:ascii="Arial" w:hAnsi="Arial" w:cs="Arial"/>
          <w:b/>
          <w:bCs/>
          <w:szCs w:val="20"/>
          <w:lang w:val="nl-NL"/>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FF6E216" w14:textId="77777777" w:rsidR="00B7162F" w:rsidRDefault="00B7162F" w:rsidP="00B15ACE">
      <w:pPr>
        <w:rPr>
          <w:rFonts w:ascii="Arial" w:hAnsi="Arial" w:cs="Arial"/>
          <w:i/>
          <w:iCs/>
          <w:szCs w:val="20"/>
          <w:lang w:val="nl-NL"/>
        </w:rPr>
      </w:pP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E66E57"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7A7996"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414A1697" w14:textId="77777777" w:rsidR="00B15ACE" w:rsidRPr="007A7996" w:rsidRDefault="00B15ACE" w:rsidP="00B15ACE">
      <w:pPr>
        <w:rPr>
          <w:lang w:val="nl-NL"/>
        </w:rPr>
      </w:pPr>
    </w:p>
    <w:p w14:paraId="7D3FD211" w14:textId="77777777" w:rsidR="000B69E9" w:rsidRPr="007A7996" w:rsidRDefault="000B69E9" w:rsidP="00B15ACE">
      <w:pPr>
        <w:pStyle w:val="Kop3"/>
        <w:shd w:val="clear" w:color="auto" w:fill="FFFFFF"/>
        <w:spacing w:before="0"/>
        <w:rPr>
          <w:lang w:val="nl-NL"/>
        </w:rPr>
      </w:pPr>
    </w:p>
    <w:sectPr w:rsidR="000B69E9" w:rsidRPr="007A7996"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E66E57"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39D0"/>
    <w:multiLevelType w:val="multilevel"/>
    <w:tmpl w:val="371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35178"/>
    <w:multiLevelType w:val="hybridMultilevel"/>
    <w:tmpl w:val="C3D42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3538F"/>
    <w:multiLevelType w:val="hybridMultilevel"/>
    <w:tmpl w:val="D85AB8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E51E7"/>
    <w:multiLevelType w:val="hybridMultilevel"/>
    <w:tmpl w:val="90FEC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4"/>
  </w:num>
  <w:num w:numId="2" w16cid:durableId="1491867749">
    <w:abstractNumId w:val="25"/>
  </w:num>
  <w:num w:numId="3" w16cid:durableId="128205504">
    <w:abstractNumId w:val="8"/>
  </w:num>
  <w:num w:numId="4" w16cid:durableId="654185090">
    <w:abstractNumId w:val="7"/>
  </w:num>
  <w:num w:numId="5" w16cid:durableId="703991625">
    <w:abstractNumId w:val="16"/>
  </w:num>
  <w:num w:numId="6" w16cid:durableId="1793284398">
    <w:abstractNumId w:val="10"/>
  </w:num>
  <w:num w:numId="7" w16cid:durableId="1357462781">
    <w:abstractNumId w:val="11"/>
  </w:num>
  <w:num w:numId="8" w16cid:durableId="485245988">
    <w:abstractNumId w:val="11"/>
  </w:num>
  <w:num w:numId="9" w16cid:durableId="1626351977">
    <w:abstractNumId w:val="0"/>
  </w:num>
  <w:num w:numId="10" w16cid:durableId="900944572">
    <w:abstractNumId w:val="20"/>
  </w:num>
  <w:num w:numId="11" w16cid:durableId="2130471297">
    <w:abstractNumId w:val="5"/>
  </w:num>
  <w:num w:numId="12" w16cid:durableId="1472283269">
    <w:abstractNumId w:val="23"/>
  </w:num>
  <w:num w:numId="13" w16cid:durableId="344940570">
    <w:abstractNumId w:val="13"/>
  </w:num>
  <w:num w:numId="14" w16cid:durableId="646252838">
    <w:abstractNumId w:val="6"/>
  </w:num>
  <w:num w:numId="15" w16cid:durableId="1742294682">
    <w:abstractNumId w:val="4"/>
  </w:num>
  <w:num w:numId="16" w16cid:durableId="931666320">
    <w:abstractNumId w:val="19"/>
  </w:num>
  <w:num w:numId="17" w16cid:durableId="2042514672">
    <w:abstractNumId w:val="12"/>
  </w:num>
  <w:num w:numId="18" w16cid:durableId="1614357352">
    <w:abstractNumId w:val="2"/>
  </w:num>
  <w:num w:numId="19" w16cid:durableId="544760034">
    <w:abstractNumId w:val="22"/>
  </w:num>
  <w:num w:numId="20" w16cid:durableId="92170221">
    <w:abstractNumId w:val="1"/>
  </w:num>
  <w:num w:numId="21" w16cid:durableId="1161697103">
    <w:abstractNumId w:val="18"/>
  </w:num>
  <w:num w:numId="22" w16cid:durableId="1871911448">
    <w:abstractNumId w:val="14"/>
  </w:num>
  <w:num w:numId="23" w16cid:durableId="438918243">
    <w:abstractNumId w:val="15"/>
  </w:num>
  <w:num w:numId="24" w16cid:durableId="839471016">
    <w:abstractNumId w:val="9"/>
  </w:num>
  <w:num w:numId="25" w16cid:durableId="707265918">
    <w:abstractNumId w:val="17"/>
  </w:num>
  <w:num w:numId="26" w16cid:durableId="331614103">
    <w:abstractNumId w:val="3"/>
  </w:num>
  <w:num w:numId="27" w16cid:durableId="2333964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3AE2"/>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184C"/>
    <w:rsid w:val="000A4040"/>
    <w:rsid w:val="000A6A04"/>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096"/>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678"/>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04F"/>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3F65"/>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698D"/>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3531"/>
    <w:rsid w:val="00795A85"/>
    <w:rsid w:val="00795D56"/>
    <w:rsid w:val="007A30F0"/>
    <w:rsid w:val="007A3DA4"/>
    <w:rsid w:val="007A43ED"/>
    <w:rsid w:val="007A57A1"/>
    <w:rsid w:val="007A60F2"/>
    <w:rsid w:val="007A7984"/>
    <w:rsid w:val="007A7996"/>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0C6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63F9"/>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B62D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59EE"/>
    <w:rsid w:val="009D637D"/>
    <w:rsid w:val="009D6F43"/>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BAB"/>
    <w:rsid w:val="00AB7F93"/>
    <w:rsid w:val="00AC0180"/>
    <w:rsid w:val="00AC0854"/>
    <w:rsid w:val="00AC20B6"/>
    <w:rsid w:val="00AC369E"/>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62F"/>
    <w:rsid w:val="00B71F68"/>
    <w:rsid w:val="00B75462"/>
    <w:rsid w:val="00B7687D"/>
    <w:rsid w:val="00B8027E"/>
    <w:rsid w:val="00B84861"/>
    <w:rsid w:val="00B84FAB"/>
    <w:rsid w:val="00B85B4B"/>
    <w:rsid w:val="00B86BD3"/>
    <w:rsid w:val="00B8734A"/>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1AF5"/>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957A4"/>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2FA5"/>
    <w:rsid w:val="00E6331F"/>
    <w:rsid w:val="00E634AC"/>
    <w:rsid w:val="00E63F88"/>
    <w:rsid w:val="00E647AF"/>
    <w:rsid w:val="00E659E5"/>
    <w:rsid w:val="00E662FD"/>
    <w:rsid w:val="00E66E57"/>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5D8"/>
    <w:rsid w:val="00E94BC7"/>
    <w:rsid w:val="00E94E61"/>
    <w:rsid w:val="00E97CCC"/>
    <w:rsid w:val="00E97D70"/>
    <w:rsid w:val="00E97E28"/>
    <w:rsid w:val="00EA066D"/>
    <w:rsid w:val="00EA0920"/>
    <w:rsid w:val="00EA2779"/>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1A8D"/>
    <w:rsid w:val="00FA23CC"/>
    <w:rsid w:val="00FA2AED"/>
    <w:rsid w:val="00FA4281"/>
    <w:rsid w:val="00FB092B"/>
    <w:rsid w:val="00FB11B6"/>
    <w:rsid w:val="00FB205B"/>
    <w:rsid w:val="00FB22A7"/>
    <w:rsid w:val="00FB32D4"/>
    <w:rsid w:val="00FB34C7"/>
    <w:rsid w:val="00FB3FEF"/>
    <w:rsid w:val="00FB4AAE"/>
    <w:rsid w:val="00FB4CAF"/>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899BFE0A-C891-4DAC-B15F-B2C185ED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59480349">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35720494">
      <w:bodyDiv w:val="1"/>
      <w:marLeft w:val="0"/>
      <w:marRight w:val="0"/>
      <w:marTop w:val="0"/>
      <w:marBottom w:val="0"/>
      <w:divBdr>
        <w:top w:val="none" w:sz="0" w:space="0" w:color="auto"/>
        <w:left w:val="none" w:sz="0" w:space="0" w:color="auto"/>
        <w:bottom w:val="none" w:sz="0" w:space="0" w:color="auto"/>
        <w:right w:val="none" w:sz="0" w:space="0" w:color="auto"/>
      </w:divBdr>
    </w:div>
    <w:div w:id="63690995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32911524">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33049906">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03583418">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40121269">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35678396">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62215789">
      <w:bodyDiv w:val="1"/>
      <w:marLeft w:val="0"/>
      <w:marRight w:val="0"/>
      <w:marTop w:val="0"/>
      <w:marBottom w:val="0"/>
      <w:divBdr>
        <w:top w:val="none" w:sz="0" w:space="0" w:color="auto"/>
        <w:left w:val="none" w:sz="0" w:space="0" w:color="auto"/>
        <w:bottom w:val="none" w:sz="0" w:space="0" w:color="auto"/>
        <w:right w:val="none" w:sz="0" w:space="0" w:color="auto"/>
      </w:divBdr>
    </w:div>
    <w:div w:id="1774549084">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2020365">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29462744">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5857239">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91849366">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64</TotalTime>
  <Pages>3</Pages>
  <Words>860</Words>
  <Characters>4976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Zegers, Danny (D.)</dc:creator>
  <cp:keywords/>
  <cp:lastModifiedBy>Kroon, Bodyn (B.)</cp:lastModifiedBy>
  <cp:revision>5</cp:revision>
  <dcterms:created xsi:type="dcterms:W3CDTF">2025-07-28T13:15:00Z</dcterms:created>
  <dcterms:modified xsi:type="dcterms:W3CDTF">2025-07-29T14:30:00Z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