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8907" w14:textId="77777777" w:rsidR="008416CB" w:rsidRPr="00AB4B9C" w:rsidRDefault="008416CB" w:rsidP="008416CB">
      <w:pPr>
        <w:pStyle w:val="BodyText2"/>
        <w:spacing w:line="240" w:lineRule="auto"/>
        <w:rPr>
          <w:rFonts w:ascii="Arial" w:hAnsi="Arial" w:cs="Arial"/>
          <w:b/>
          <w:bCs/>
          <w:sz w:val="32"/>
          <w:szCs w:val="32"/>
          <w:lang w:val="nl-NL"/>
        </w:rPr>
      </w:pPr>
      <w:r w:rsidRPr="008416CB">
        <w:rPr>
          <w:rFonts w:ascii="Arial" w:hAnsi="Arial" w:cs="Arial"/>
          <w:b/>
          <w:bCs/>
          <w:sz w:val="32"/>
          <w:szCs w:val="32"/>
          <w:lang w:val="nl-NL"/>
        </w:rPr>
        <w:t>Ford Nederland kondigt wijzigingen aan in Management Team</w:t>
      </w:r>
    </w:p>
    <w:p w14:paraId="08CAC944" w14:textId="77777777" w:rsidR="008416CB" w:rsidRDefault="008416CB" w:rsidP="008416CB">
      <w:pPr>
        <w:pStyle w:val="BodyText2"/>
        <w:spacing w:line="240" w:lineRule="auto"/>
        <w:rPr>
          <w:rFonts w:ascii="Arial" w:hAnsi="Arial" w:cs="Arial"/>
          <w:sz w:val="32"/>
          <w:szCs w:val="32"/>
          <w:lang w:val="nl-NL"/>
        </w:rPr>
      </w:pPr>
    </w:p>
    <w:p w14:paraId="6364041E" w14:textId="7A5CC33E" w:rsidR="00257705" w:rsidRPr="005A3751" w:rsidRDefault="005A3751" w:rsidP="005A3751">
      <w:pPr>
        <w:pStyle w:val="BodyText2"/>
        <w:numPr>
          <w:ilvl w:val="0"/>
          <w:numId w:val="26"/>
        </w:numPr>
        <w:spacing w:line="240" w:lineRule="auto"/>
        <w:rPr>
          <w:rFonts w:ascii="Arial" w:hAnsi="Arial" w:cs="Arial"/>
          <w:sz w:val="22"/>
          <w:szCs w:val="22"/>
          <w:lang w:val="nl-NL"/>
        </w:rPr>
      </w:pPr>
      <w:r w:rsidRPr="008416CB">
        <w:rPr>
          <w:rFonts w:ascii="Arial" w:hAnsi="Arial" w:cs="Arial"/>
          <w:sz w:val="22"/>
          <w:szCs w:val="22"/>
          <w:lang w:val="nl-NL"/>
        </w:rPr>
        <w:t xml:space="preserve">Emil Bos, momenteel Director Ford PRO bij Ford Nederland, zal een nieuwe uitdaging aangaan </w:t>
      </w:r>
      <w:r w:rsidR="004C7994">
        <w:rPr>
          <w:rFonts w:ascii="Arial" w:hAnsi="Arial" w:cs="Arial"/>
          <w:sz w:val="22"/>
          <w:szCs w:val="22"/>
          <w:lang w:val="nl-NL"/>
        </w:rPr>
        <w:t xml:space="preserve">als </w:t>
      </w:r>
      <w:r w:rsidR="004C7994" w:rsidRPr="004C7994">
        <w:rPr>
          <w:rFonts w:ascii="Arial" w:hAnsi="Arial" w:cs="Arial"/>
          <w:sz w:val="22"/>
          <w:szCs w:val="22"/>
          <w:lang w:val="nl-NL"/>
        </w:rPr>
        <w:t xml:space="preserve">Director Dealer Operations </w:t>
      </w:r>
      <w:r w:rsidRPr="008416CB">
        <w:rPr>
          <w:rFonts w:ascii="Arial" w:hAnsi="Arial" w:cs="Arial"/>
          <w:sz w:val="22"/>
          <w:szCs w:val="22"/>
          <w:lang w:val="nl-NL"/>
        </w:rPr>
        <w:t>van Ford of Britain &amp; Ireland</w:t>
      </w:r>
    </w:p>
    <w:p w14:paraId="224E285F" w14:textId="77777777" w:rsidR="005A3751" w:rsidRPr="005A3751" w:rsidRDefault="005A3751" w:rsidP="008416CB">
      <w:pPr>
        <w:pStyle w:val="BodyText2"/>
        <w:spacing w:line="240" w:lineRule="auto"/>
        <w:rPr>
          <w:rFonts w:ascii="Arial" w:hAnsi="Arial" w:cs="Arial"/>
          <w:sz w:val="22"/>
          <w:szCs w:val="22"/>
          <w:lang w:val="nl-NL"/>
        </w:rPr>
      </w:pPr>
    </w:p>
    <w:p w14:paraId="0D1ADA91" w14:textId="42A5C29B" w:rsidR="005A3751" w:rsidRPr="005A3751" w:rsidRDefault="005A3751" w:rsidP="005A3751">
      <w:pPr>
        <w:pStyle w:val="BodyText2"/>
        <w:numPr>
          <w:ilvl w:val="0"/>
          <w:numId w:val="26"/>
        </w:numPr>
        <w:spacing w:line="240" w:lineRule="auto"/>
        <w:rPr>
          <w:rFonts w:ascii="Arial" w:hAnsi="Arial" w:cs="Arial"/>
          <w:sz w:val="22"/>
          <w:szCs w:val="22"/>
          <w:lang w:val="nl-NL"/>
        </w:rPr>
      </w:pPr>
      <w:r w:rsidRPr="008416CB">
        <w:rPr>
          <w:rFonts w:ascii="Arial" w:hAnsi="Arial" w:cs="Arial"/>
          <w:sz w:val="22"/>
          <w:szCs w:val="22"/>
          <w:lang w:val="nl-NL"/>
        </w:rPr>
        <w:t>Roland Roordink, nu werkzaam als Director Operations</w:t>
      </w:r>
      <w:r w:rsidR="00370875">
        <w:rPr>
          <w:rFonts w:ascii="Arial" w:hAnsi="Arial" w:cs="Arial"/>
          <w:sz w:val="22"/>
          <w:szCs w:val="22"/>
          <w:lang w:val="nl-NL"/>
        </w:rPr>
        <w:t xml:space="preserve"> bij Ford Nederland</w:t>
      </w:r>
      <w:r w:rsidRPr="008416CB">
        <w:rPr>
          <w:rFonts w:ascii="Arial" w:hAnsi="Arial" w:cs="Arial"/>
          <w:sz w:val="22"/>
          <w:szCs w:val="22"/>
          <w:lang w:val="nl-NL"/>
        </w:rPr>
        <w:t>, zal Emil opvolgen als Director Ford PRO</w:t>
      </w:r>
    </w:p>
    <w:p w14:paraId="2894E8D0" w14:textId="77777777" w:rsidR="00257705" w:rsidRPr="008416CB" w:rsidRDefault="00257705" w:rsidP="008416CB">
      <w:pPr>
        <w:pStyle w:val="BodyText2"/>
        <w:spacing w:line="240" w:lineRule="auto"/>
        <w:rPr>
          <w:rFonts w:ascii="Arial" w:hAnsi="Arial" w:cs="Arial"/>
          <w:sz w:val="32"/>
          <w:szCs w:val="32"/>
          <w:lang w:val="nl-NL"/>
        </w:rPr>
      </w:pPr>
    </w:p>
    <w:p w14:paraId="5D7CB845" w14:textId="65DC1936" w:rsidR="008416CB" w:rsidRPr="008416CB" w:rsidRDefault="008416CB" w:rsidP="008416CB">
      <w:pPr>
        <w:pStyle w:val="BodyText2"/>
        <w:spacing w:line="240" w:lineRule="auto"/>
        <w:rPr>
          <w:rFonts w:ascii="Arial" w:hAnsi="Arial" w:cs="Arial"/>
          <w:sz w:val="22"/>
          <w:szCs w:val="22"/>
          <w:lang w:val="nl-NL"/>
        </w:rPr>
      </w:pPr>
      <w:r w:rsidRPr="008416CB">
        <w:rPr>
          <w:rFonts w:ascii="Arial" w:hAnsi="Arial" w:cs="Arial"/>
          <w:b/>
          <w:bCs/>
          <w:sz w:val="22"/>
          <w:szCs w:val="22"/>
          <w:lang w:val="nl-NL"/>
        </w:rPr>
        <w:t>AMSTELVEEN, 1</w:t>
      </w:r>
      <w:r w:rsidR="0038264C">
        <w:rPr>
          <w:rFonts w:ascii="Arial" w:hAnsi="Arial" w:cs="Arial"/>
          <w:b/>
          <w:bCs/>
          <w:sz w:val="22"/>
          <w:szCs w:val="22"/>
          <w:lang w:val="nl-NL"/>
        </w:rPr>
        <w:t>4</w:t>
      </w:r>
      <w:r w:rsidRPr="008416CB">
        <w:rPr>
          <w:rFonts w:ascii="Arial" w:hAnsi="Arial" w:cs="Arial"/>
          <w:b/>
          <w:bCs/>
          <w:sz w:val="22"/>
          <w:szCs w:val="22"/>
          <w:lang w:val="nl-NL"/>
        </w:rPr>
        <w:t xml:space="preserve"> november 2025</w:t>
      </w:r>
      <w:r w:rsidRPr="008416CB">
        <w:rPr>
          <w:rFonts w:ascii="Arial" w:hAnsi="Arial" w:cs="Arial"/>
          <w:sz w:val="22"/>
          <w:szCs w:val="22"/>
          <w:lang w:val="nl-NL"/>
        </w:rPr>
        <w:t xml:space="preserve"> – Ford Nederland kondigt met ingang van 1 januari aanstaande een tweetal wijzigingen aan binnen het Management Team. </w:t>
      </w:r>
    </w:p>
    <w:p w14:paraId="6D62520B" w14:textId="77777777" w:rsidR="008416CB" w:rsidRDefault="008416CB" w:rsidP="008416CB">
      <w:pPr>
        <w:pStyle w:val="BodyText2"/>
        <w:spacing w:line="240" w:lineRule="auto"/>
        <w:rPr>
          <w:rFonts w:ascii="Arial" w:hAnsi="Arial" w:cs="Arial"/>
          <w:sz w:val="22"/>
          <w:szCs w:val="22"/>
          <w:lang w:val="nl-NL"/>
        </w:rPr>
      </w:pPr>
    </w:p>
    <w:p w14:paraId="14B60A08" w14:textId="42D830FA" w:rsidR="008416CB" w:rsidRPr="008416CB" w:rsidRDefault="008416CB" w:rsidP="008416CB">
      <w:pPr>
        <w:pStyle w:val="BodyText2"/>
        <w:spacing w:line="240" w:lineRule="auto"/>
        <w:rPr>
          <w:rFonts w:ascii="Arial" w:hAnsi="Arial" w:cs="Arial"/>
          <w:sz w:val="22"/>
          <w:szCs w:val="22"/>
          <w:lang w:val="nl-NL"/>
        </w:rPr>
      </w:pPr>
      <w:r w:rsidRPr="008416CB">
        <w:rPr>
          <w:rFonts w:ascii="Arial" w:hAnsi="Arial" w:cs="Arial"/>
          <w:sz w:val="22"/>
          <w:szCs w:val="22"/>
          <w:lang w:val="nl-NL"/>
        </w:rPr>
        <w:t xml:space="preserve">Emil Bos (44), momenteel Director Ford PRO bij Ford Nederland, zal een nieuwe uitdaging aangaan binnen het Management Team van Ford of Britain &amp; Ireland. Deze regio is de grootste markt qua volume voor Ford </w:t>
      </w:r>
      <w:r w:rsidR="00AC0DED">
        <w:rPr>
          <w:rFonts w:ascii="Arial" w:hAnsi="Arial" w:cs="Arial"/>
          <w:sz w:val="22"/>
          <w:szCs w:val="22"/>
          <w:lang w:val="nl-NL"/>
        </w:rPr>
        <w:t>of</w:t>
      </w:r>
      <w:r w:rsidRPr="008416CB">
        <w:rPr>
          <w:rFonts w:ascii="Arial" w:hAnsi="Arial" w:cs="Arial"/>
          <w:sz w:val="22"/>
          <w:szCs w:val="22"/>
          <w:lang w:val="nl-NL"/>
        </w:rPr>
        <w:t xml:space="preserve"> Europ</w:t>
      </w:r>
      <w:r w:rsidR="00AC0DED">
        <w:rPr>
          <w:rFonts w:ascii="Arial" w:hAnsi="Arial" w:cs="Arial"/>
          <w:sz w:val="22"/>
          <w:szCs w:val="22"/>
          <w:lang w:val="nl-NL"/>
        </w:rPr>
        <w:t>e</w:t>
      </w:r>
      <w:r w:rsidR="00B355F6">
        <w:rPr>
          <w:rFonts w:ascii="Arial" w:hAnsi="Arial" w:cs="Arial"/>
          <w:sz w:val="22"/>
          <w:szCs w:val="22"/>
          <w:lang w:val="nl-NL"/>
        </w:rPr>
        <w:t>,</w:t>
      </w:r>
      <w:r w:rsidR="00470921">
        <w:rPr>
          <w:rFonts w:ascii="Arial" w:hAnsi="Arial" w:cs="Arial"/>
          <w:sz w:val="22"/>
          <w:szCs w:val="22"/>
          <w:lang w:val="nl-NL"/>
        </w:rPr>
        <w:t xml:space="preserve"> en</w:t>
      </w:r>
      <w:r w:rsidRPr="008416CB">
        <w:rPr>
          <w:rFonts w:ascii="Arial" w:hAnsi="Arial" w:cs="Arial"/>
          <w:sz w:val="22"/>
          <w:szCs w:val="22"/>
          <w:lang w:val="nl-NL"/>
        </w:rPr>
        <w:t xml:space="preserve"> Ford is </w:t>
      </w:r>
      <w:r w:rsidR="00AC0DED">
        <w:rPr>
          <w:rFonts w:ascii="Arial" w:hAnsi="Arial" w:cs="Arial"/>
          <w:sz w:val="22"/>
          <w:szCs w:val="22"/>
          <w:lang w:val="nl-NL"/>
        </w:rPr>
        <w:t>hier</w:t>
      </w:r>
      <w:r w:rsidRPr="008416CB">
        <w:rPr>
          <w:rFonts w:ascii="Arial" w:hAnsi="Arial" w:cs="Arial"/>
          <w:sz w:val="22"/>
          <w:szCs w:val="22"/>
          <w:lang w:val="nl-NL"/>
        </w:rPr>
        <w:t xml:space="preserve"> jarenlang marktleider op het gebied van bedrijfswagens. Emil zal de rol van </w:t>
      </w:r>
      <w:bookmarkStart w:id="0" w:name="_Hlk213767607"/>
      <w:r w:rsidRPr="008416CB">
        <w:rPr>
          <w:rFonts w:ascii="Arial" w:hAnsi="Arial" w:cs="Arial"/>
          <w:sz w:val="22"/>
          <w:szCs w:val="22"/>
          <w:lang w:val="nl-NL"/>
        </w:rPr>
        <w:t>Director Dealer Operations</w:t>
      </w:r>
      <w:bookmarkEnd w:id="0"/>
      <w:r w:rsidRPr="008416CB">
        <w:rPr>
          <w:rFonts w:ascii="Arial" w:hAnsi="Arial" w:cs="Arial"/>
          <w:sz w:val="22"/>
          <w:szCs w:val="22"/>
          <w:lang w:val="nl-NL"/>
        </w:rPr>
        <w:t xml:space="preserve"> vervullen en rapporteert daarbij</w:t>
      </w:r>
      <w:r w:rsidR="00AC0DED">
        <w:rPr>
          <w:rFonts w:ascii="Arial" w:hAnsi="Arial" w:cs="Arial"/>
          <w:sz w:val="22"/>
          <w:szCs w:val="22"/>
          <w:lang w:val="nl-NL"/>
        </w:rPr>
        <w:t xml:space="preserve"> </w:t>
      </w:r>
      <w:r w:rsidRPr="008416CB">
        <w:rPr>
          <w:rFonts w:ascii="Arial" w:hAnsi="Arial" w:cs="Arial"/>
          <w:sz w:val="22"/>
          <w:szCs w:val="22"/>
          <w:lang w:val="nl-NL"/>
        </w:rPr>
        <w:t>aan Lisa Brankin, Managing Director Ford of Britain &amp; Ireland. In deze functie wordt hij verantwoordelijk voor alle dealergerelateerde zaken op het gebied van salesplanning, distributie, representatie en training. Emil is sinds 2008 werkzaam bij Ford en heeft diverse functies bekleed binnen Ford Nederland en Ford of Europe.</w:t>
      </w:r>
    </w:p>
    <w:p w14:paraId="6BE911F0" w14:textId="77777777" w:rsidR="008416CB" w:rsidRDefault="008416CB" w:rsidP="008416CB">
      <w:pPr>
        <w:pStyle w:val="BodyText2"/>
        <w:spacing w:line="240" w:lineRule="auto"/>
        <w:rPr>
          <w:rFonts w:ascii="Arial" w:hAnsi="Arial" w:cs="Arial"/>
          <w:sz w:val="22"/>
          <w:szCs w:val="22"/>
          <w:lang w:val="nl-NL"/>
        </w:rPr>
      </w:pPr>
    </w:p>
    <w:p w14:paraId="26AB9C04" w14:textId="7ADBBA96" w:rsidR="008416CB" w:rsidRPr="008416CB" w:rsidRDefault="008416CB" w:rsidP="008416CB">
      <w:pPr>
        <w:pStyle w:val="BodyText2"/>
        <w:spacing w:line="240" w:lineRule="auto"/>
        <w:rPr>
          <w:rFonts w:ascii="Arial" w:hAnsi="Arial" w:cs="Arial"/>
          <w:sz w:val="22"/>
          <w:szCs w:val="22"/>
          <w:lang w:val="nl-NL"/>
        </w:rPr>
      </w:pPr>
      <w:bookmarkStart w:id="1" w:name="_Hlk213767537"/>
      <w:r w:rsidRPr="008416CB">
        <w:rPr>
          <w:rFonts w:ascii="Arial" w:hAnsi="Arial" w:cs="Arial"/>
          <w:sz w:val="22"/>
          <w:szCs w:val="22"/>
          <w:lang w:val="nl-NL"/>
        </w:rPr>
        <w:t xml:space="preserve">Roland Roordink (43), nu werkzaam als Director Operations, zal Emil opvolgen als Director Ford PRO bij Ford Nederland. </w:t>
      </w:r>
      <w:bookmarkEnd w:id="1"/>
      <w:r w:rsidRPr="008416CB">
        <w:rPr>
          <w:rFonts w:ascii="Arial" w:hAnsi="Arial" w:cs="Arial"/>
          <w:sz w:val="22"/>
          <w:szCs w:val="22"/>
          <w:lang w:val="nl-NL"/>
        </w:rPr>
        <w:t xml:space="preserve">In zijn nieuwe rol wordt </w:t>
      </w:r>
      <w:r w:rsidR="000B051F">
        <w:rPr>
          <w:rFonts w:ascii="Arial" w:hAnsi="Arial" w:cs="Arial"/>
          <w:sz w:val="22"/>
          <w:szCs w:val="22"/>
          <w:lang w:val="nl-NL"/>
        </w:rPr>
        <w:t>Roland</w:t>
      </w:r>
      <w:r w:rsidRPr="008416CB">
        <w:rPr>
          <w:rFonts w:ascii="Arial" w:hAnsi="Arial" w:cs="Arial"/>
          <w:sz w:val="22"/>
          <w:szCs w:val="22"/>
          <w:lang w:val="nl-NL"/>
        </w:rPr>
        <w:t xml:space="preserve"> verantwoordelijk voor de verkoop van bedrijfswagens in Nederland, inclusief Fleetsales. Roland blijft in zijn nieuwe functie rapporteren aan Johan Claassen, Managing Director Ford Nederland. Ook Roland heeft, sinds zijn indiensttreding in 2006, diverse sales- en marketingfuncties bekleed binnen Ford Nederland en Ford of Europe. In zijn huidige rol als Director Operations is Roland een drijvende kracht geweest bij alle operationele processen in aanloop naar en tijdens de implementatie van het agentuurmodel. Zijn onvermoeibare inzet is van doorslaggevend belang geweest voor de succesvolle implementatie in Nederland.</w:t>
      </w:r>
    </w:p>
    <w:p w14:paraId="39223ABB" w14:textId="77777777" w:rsidR="008416CB" w:rsidRDefault="008416CB" w:rsidP="008416CB">
      <w:pPr>
        <w:pStyle w:val="BodyText2"/>
        <w:spacing w:line="240" w:lineRule="auto"/>
        <w:rPr>
          <w:rFonts w:ascii="Arial" w:hAnsi="Arial" w:cs="Arial"/>
          <w:sz w:val="22"/>
          <w:szCs w:val="22"/>
          <w:lang w:val="nl-NL"/>
        </w:rPr>
      </w:pPr>
    </w:p>
    <w:p w14:paraId="0F1812D3" w14:textId="306B157F" w:rsidR="00627C41" w:rsidRDefault="008416CB" w:rsidP="008416CB">
      <w:pPr>
        <w:pStyle w:val="BodyText2"/>
        <w:spacing w:line="240" w:lineRule="auto"/>
        <w:rPr>
          <w:rFonts w:ascii="Arial" w:hAnsi="Arial" w:cs="Arial"/>
          <w:sz w:val="22"/>
          <w:szCs w:val="22"/>
          <w:lang w:val="nl-NL"/>
        </w:rPr>
      </w:pPr>
      <w:r w:rsidRPr="00F17536">
        <w:rPr>
          <w:rFonts w:ascii="Arial" w:hAnsi="Arial" w:cs="Arial"/>
          <w:sz w:val="22"/>
          <w:szCs w:val="22"/>
          <w:lang w:val="nl-NL"/>
        </w:rPr>
        <w:t>Johan Claassen, Managing Director Ford Nederland</w:t>
      </w:r>
      <w:r w:rsidR="00B355F6">
        <w:rPr>
          <w:rFonts w:ascii="Arial" w:hAnsi="Arial" w:cs="Arial"/>
          <w:sz w:val="22"/>
          <w:szCs w:val="22"/>
          <w:lang w:val="nl-NL"/>
        </w:rPr>
        <w:t>:</w:t>
      </w:r>
      <w:r w:rsidRPr="00F17536">
        <w:rPr>
          <w:rFonts w:ascii="Arial" w:hAnsi="Arial" w:cs="Arial"/>
          <w:sz w:val="22"/>
          <w:szCs w:val="22"/>
          <w:lang w:val="nl-NL"/>
        </w:rPr>
        <w:t xml:space="preserve"> "We zijn verheugd met de nieuwe stappen die Emil en Roland binnen </w:t>
      </w:r>
      <w:r w:rsidRPr="008416CB">
        <w:rPr>
          <w:rFonts w:ascii="Arial" w:hAnsi="Arial" w:cs="Arial"/>
          <w:sz w:val="22"/>
          <w:szCs w:val="22"/>
          <w:lang w:val="nl-NL"/>
        </w:rPr>
        <w:t>onze organisatie gaan</w:t>
      </w:r>
      <w:r w:rsidRPr="00F17536">
        <w:rPr>
          <w:rFonts w:ascii="Arial" w:hAnsi="Arial" w:cs="Arial"/>
          <w:sz w:val="22"/>
          <w:szCs w:val="22"/>
          <w:lang w:val="nl-NL"/>
        </w:rPr>
        <w:t xml:space="preserve"> zetten. Emil heeft een cruciale rol gespeeld in het succes van Ford PRO in Nederland en we wensen hem veel succes in zijn belangrijke rol binnen Ford of Britain &amp; Ireland. Tegelijkertijd ben ik ervan overtuigd dat Roland, met zijn diepgaande kennis van onze operaties en bewezen leiderschap, Ford PRO in Nederland verder zal laten excelleren. Deze benoemingen bevestigen de kracht van ons interne talent en onze focus op continuïteit en groei."</w:t>
      </w:r>
    </w:p>
    <w:p w14:paraId="415CF692" w14:textId="77777777" w:rsidR="008416CB" w:rsidRDefault="008416CB" w:rsidP="008416CB">
      <w:pPr>
        <w:pStyle w:val="BodyText2"/>
        <w:spacing w:line="240" w:lineRule="auto"/>
        <w:rPr>
          <w:rFonts w:ascii="Arial" w:hAnsi="Arial" w:cs="Arial"/>
          <w:sz w:val="22"/>
          <w:szCs w:val="22"/>
          <w:lang w:val="nl-NL"/>
        </w:rPr>
      </w:pPr>
    </w:p>
    <w:p w14:paraId="1A5414D0" w14:textId="77777777" w:rsidR="008416CB" w:rsidRDefault="008416CB" w:rsidP="008416CB">
      <w:pPr>
        <w:pStyle w:val="BodyText2"/>
        <w:spacing w:line="240" w:lineRule="auto"/>
        <w:rPr>
          <w:rFonts w:ascii="Arial" w:hAnsi="Arial" w:cs="Arial"/>
          <w:sz w:val="22"/>
          <w:szCs w:val="22"/>
          <w:lang w:val="nl-NL"/>
        </w:rPr>
      </w:pPr>
    </w:p>
    <w:p w14:paraId="49F2219E" w14:textId="58DF71A8" w:rsidR="00AB6D0D" w:rsidRPr="009E4C69" w:rsidRDefault="00AB6D0D" w:rsidP="00B30C1D">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6900788C" w14:textId="77777777" w:rsidR="00AB6D0D" w:rsidRPr="009E4C69" w:rsidRDefault="00AB6D0D" w:rsidP="00AB6D0D">
      <w:pPr>
        <w:tabs>
          <w:tab w:val="left" w:pos="7496"/>
        </w:tabs>
        <w:rPr>
          <w:rFonts w:ascii="Arial" w:hAnsi="Arial" w:cs="Arial"/>
          <w:sz w:val="22"/>
          <w:szCs w:val="22"/>
          <w:lang w:val="nl-NL"/>
        </w:rPr>
      </w:pPr>
      <w:r w:rsidRPr="009E4C69">
        <w:rPr>
          <w:rFonts w:ascii="Arial" w:hAnsi="Arial" w:cs="Arial"/>
          <w:sz w:val="22"/>
          <w:szCs w:val="22"/>
          <w:lang w:val="nl-NL"/>
        </w:rPr>
        <w:tab/>
      </w:r>
    </w:p>
    <w:p w14:paraId="35810907" w14:textId="77777777" w:rsidR="00256276" w:rsidRDefault="00256276" w:rsidP="00303D89">
      <w:pPr>
        <w:rPr>
          <w:rFonts w:ascii="Arial" w:hAnsi="Arial" w:cs="Arial"/>
          <w:b/>
          <w:bCs/>
          <w:szCs w:val="20"/>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w:t>
      </w:r>
      <w:r w:rsidRPr="00F2349B">
        <w:rPr>
          <w:rFonts w:ascii="Arial" w:hAnsi="Arial" w:cs="Arial"/>
          <w:i/>
          <w:iCs/>
          <w:szCs w:val="20"/>
          <w:lang w:val="nl-NL"/>
        </w:rPr>
        <w:lastRenderedPageBreak/>
        <w:t xml:space="preserve">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1"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B355F6"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2"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2C5F" w14:textId="77777777" w:rsidR="00846DD2" w:rsidRDefault="00846DD2">
      <w:r>
        <w:separator/>
      </w:r>
    </w:p>
  </w:endnote>
  <w:endnote w:type="continuationSeparator" w:id="0">
    <w:p w14:paraId="7A98E8F9" w14:textId="77777777" w:rsidR="00846DD2" w:rsidRDefault="00846DD2">
      <w:r>
        <w:continuationSeparator/>
      </w:r>
    </w:p>
  </w:endnote>
  <w:endnote w:type="continuationNotice" w:id="1">
    <w:p w14:paraId="32D12F7D" w14:textId="77777777" w:rsidR="00846DD2" w:rsidRDefault="00846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B355F6"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B355F6">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B355F6">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B355F6">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B355F6">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B355F6">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A833" w14:textId="77777777" w:rsidR="00846DD2" w:rsidRDefault="00846DD2">
      <w:r>
        <w:separator/>
      </w:r>
    </w:p>
  </w:footnote>
  <w:footnote w:type="continuationSeparator" w:id="0">
    <w:p w14:paraId="576DD221" w14:textId="77777777" w:rsidR="00846DD2" w:rsidRDefault="00846DD2">
      <w:r>
        <w:continuationSeparator/>
      </w:r>
    </w:p>
  </w:footnote>
  <w:footnote w:type="continuationNotice" w:id="1">
    <w:p w14:paraId="7B59DF93" w14:textId="77777777" w:rsidR="00846DD2" w:rsidRDefault="00846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D8F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55BA1"/>
    <w:multiLevelType w:val="hybridMultilevel"/>
    <w:tmpl w:val="F4A6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2"/>
  </w:num>
  <w:num w:numId="2" w16cid:durableId="1491867749">
    <w:abstractNumId w:val="24"/>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20"/>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9"/>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3"/>
  </w:num>
  <w:num w:numId="25" w16cid:durableId="1476683108">
    <w:abstractNumId w:val="21"/>
  </w:num>
  <w:num w:numId="26" w16cid:durableId="1204369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0C18"/>
    <w:rsid w:val="00031051"/>
    <w:rsid w:val="00031575"/>
    <w:rsid w:val="00031C74"/>
    <w:rsid w:val="00034D95"/>
    <w:rsid w:val="0003526C"/>
    <w:rsid w:val="000354BC"/>
    <w:rsid w:val="00036696"/>
    <w:rsid w:val="00037870"/>
    <w:rsid w:val="00041352"/>
    <w:rsid w:val="0004368F"/>
    <w:rsid w:val="00045203"/>
    <w:rsid w:val="00050ABA"/>
    <w:rsid w:val="00050DC2"/>
    <w:rsid w:val="00051E29"/>
    <w:rsid w:val="00051F80"/>
    <w:rsid w:val="00052B3E"/>
    <w:rsid w:val="000550A2"/>
    <w:rsid w:val="000562AA"/>
    <w:rsid w:val="00057098"/>
    <w:rsid w:val="0006148A"/>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3863"/>
    <w:rsid w:val="000A4040"/>
    <w:rsid w:val="000A6F8B"/>
    <w:rsid w:val="000B051F"/>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0F742F"/>
    <w:rsid w:val="00101713"/>
    <w:rsid w:val="00101ADF"/>
    <w:rsid w:val="00101DF3"/>
    <w:rsid w:val="001033CB"/>
    <w:rsid w:val="001043E5"/>
    <w:rsid w:val="00105FDE"/>
    <w:rsid w:val="00106474"/>
    <w:rsid w:val="00107AA3"/>
    <w:rsid w:val="001104B6"/>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55F31"/>
    <w:rsid w:val="001600A8"/>
    <w:rsid w:val="00160D85"/>
    <w:rsid w:val="00160E88"/>
    <w:rsid w:val="00161B15"/>
    <w:rsid w:val="00162322"/>
    <w:rsid w:val="00170D5D"/>
    <w:rsid w:val="00170FE5"/>
    <w:rsid w:val="00171ACD"/>
    <w:rsid w:val="00172FFE"/>
    <w:rsid w:val="00175A1E"/>
    <w:rsid w:val="00175BE3"/>
    <w:rsid w:val="001765A5"/>
    <w:rsid w:val="00181B19"/>
    <w:rsid w:val="0018256F"/>
    <w:rsid w:val="00185D28"/>
    <w:rsid w:val="00190BBD"/>
    <w:rsid w:val="00191E20"/>
    <w:rsid w:val="00192957"/>
    <w:rsid w:val="001931DF"/>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51A6"/>
    <w:rsid w:val="002262AF"/>
    <w:rsid w:val="0022662A"/>
    <w:rsid w:val="002307BD"/>
    <w:rsid w:val="00231C03"/>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705"/>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356"/>
    <w:rsid w:val="00315ADB"/>
    <w:rsid w:val="00316C15"/>
    <w:rsid w:val="00317F04"/>
    <w:rsid w:val="00320750"/>
    <w:rsid w:val="00323611"/>
    <w:rsid w:val="003252BB"/>
    <w:rsid w:val="00325583"/>
    <w:rsid w:val="00326D8D"/>
    <w:rsid w:val="0033045E"/>
    <w:rsid w:val="003314BF"/>
    <w:rsid w:val="003322B9"/>
    <w:rsid w:val="0033270A"/>
    <w:rsid w:val="00332D0E"/>
    <w:rsid w:val="00335B2D"/>
    <w:rsid w:val="00335C97"/>
    <w:rsid w:val="00340904"/>
    <w:rsid w:val="0034157D"/>
    <w:rsid w:val="003422BA"/>
    <w:rsid w:val="00342744"/>
    <w:rsid w:val="00342B48"/>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E39"/>
    <w:rsid w:val="00366141"/>
    <w:rsid w:val="00366687"/>
    <w:rsid w:val="003704D5"/>
    <w:rsid w:val="00370875"/>
    <w:rsid w:val="00370F0D"/>
    <w:rsid w:val="00373ECE"/>
    <w:rsid w:val="00374C05"/>
    <w:rsid w:val="00376E21"/>
    <w:rsid w:val="00377406"/>
    <w:rsid w:val="00380A79"/>
    <w:rsid w:val="00380D5A"/>
    <w:rsid w:val="00380F2A"/>
    <w:rsid w:val="003814A4"/>
    <w:rsid w:val="00381ED2"/>
    <w:rsid w:val="00381EF2"/>
    <w:rsid w:val="003823A5"/>
    <w:rsid w:val="0038264C"/>
    <w:rsid w:val="003842E4"/>
    <w:rsid w:val="00384341"/>
    <w:rsid w:val="00384B13"/>
    <w:rsid w:val="003870DD"/>
    <w:rsid w:val="00394072"/>
    <w:rsid w:val="00394BA8"/>
    <w:rsid w:val="00395200"/>
    <w:rsid w:val="0039662F"/>
    <w:rsid w:val="003A2B09"/>
    <w:rsid w:val="003A367C"/>
    <w:rsid w:val="003A3733"/>
    <w:rsid w:val="003A4888"/>
    <w:rsid w:val="003A50EF"/>
    <w:rsid w:val="003B0549"/>
    <w:rsid w:val="003B25FA"/>
    <w:rsid w:val="003B2FBC"/>
    <w:rsid w:val="003B445D"/>
    <w:rsid w:val="003B4EA9"/>
    <w:rsid w:val="003B516E"/>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638"/>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0921"/>
    <w:rsid w:val="00471810"/>
    <w:rsid w:val="00472A82"/>
    <w:rsid w:val="0047444C"/>
    <w:rsid w:val="00474A78"/>
    <w:rsid w:val="004751A1"/>
    <w:rsid w:val="004752EA"/>
    <w:rsid w:val="0047779F"/>
    <w:rsid w:val="0048215F"/>
    <w:rsid w:val="00482F56"/>
    <w:rsid w:val="00483D5D"/>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C7994"/>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813"/>
    <w:rsid w:val="0055402F"/>
    <w:rsid w:val="00556DC8"/>
    <w:rsid w:val="0056147B"/>
    <w:rsid w:val="0056147C"/>
    <w:rsid w:val="00561A2E"/>
    <w:rsid w:val="00562BE2"/>
    <w:rsid w:val="00562D1C"/>
    <w:rsid w:val="00563304"/>
    <w:rsid w:val="00564B7F"/>
    <w:rsid w:val="005654AD"/>
    <w:rsid w:val="005663D7"/>
    <w:rsid w:val="00566438"/>
    <w:rsid w:val="00572477"/>
    <w:rsid w:val="00575317"/>
    <w:rsid w:val="0057574A"/>
    <w:rsid w:val="00575875"/>
    <w:rsid w:val="00575C59"/>
    <w:rsid w:val="00576007"/>
    <w:rsid w:val="005767A5"/>
    <w:rsid w:val="005774B9"/>
    <w:rsid w:val="00584FAA"/>
    <w:rsid w:val="0058508F"/>
    <w:rsid w:val="00586472"/>
    <w:rsid w:val="00590266"/>
    <w:rsid w:val="0059156F"/>
    <w:rsid w:val="005915CC"/>
    <w:rsid w:val="00591CEC"/>
    <w:rsid w:val="0059221F"/>
    <w:rsid w:val="00592286"/>
    <w:rsid w:val="00593320"/>
    <w:rsid w:val="0059347B"/>
    <w:rsid w:val="005952A7"/>
    <w:rsid w:val="0059689C"/>
    <w:rsid w:val="0059696F"/>
    <w:rsid w:val="00597098"/>
    <w:rsid w:val="005A0B62"/>
    <w:rsid w:val="005A357F"/>
    <w:rsid w:val="005A3751"/>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3533"/>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6CBA"/>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0C0"/>
    <w:rsid w:val="007758F1"/>
    <w:rsid w:val="007766B6"/>
    <w:rsid w:val="00777955"/>
    <w:rsid w:val="00777A0E"/>
    <w:rsid w:val="00777C0D"/>
    <w:rsid w:val="00783BC2"/>
    <w:rsid w:val="0078420B"/>
    <w:rsid w:val="007842B4"/>
    <w:rsid w:val="00785951"/>
    <w:rsid w:val="00786738"/>
    <w:rsid w:val="00787FAA"/>
    <w:rsid w:val="00790B40"/>
    <w:rsid w:val="0079233E"/>
    <w:rsid w:val="007925AB"/>
    <w:rsid w:val="00792EFC"/>
    <w:rsid w:val="00795A85"/>
    <w:rsid w:val="00795D56"/>
    <w:rsid w:val="007A30F0"/>
    <w:rsid w:val="007A3DA4"/>
    <w:rsid w:val="007A43ED"/>
    <w:rsid w:val="007A57A1"/>
    <w:rsid w:val="007A60F2"/>
    <w:rsid w:val="007A7984"/>
    <w:rsid w:val="007A7C8B"/>
    <w:rsid w:val="007B09FF"/>
    <w:rsid w:val="007B1B03"/>
    <w:rsid w:val="007B1E98"/>
    <w:rsid w:val="007B2BF1"/>
    <w:rsid w:val="007B31EF"/>
    <w:rsid w:val="007B35C2"/>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9FB"/>
    <w:rsid w:val="00814C2C"/>
    <w:rsid w:val="00820FE3"/>
    <w:rsid w:val="00821E78"/>
    <w:rsid w:val="0082296A"/>
    <w:rsid w:val="00823DBC"/>
    <w:rsid w:val="00827301"/>
    <w:rsid w:val="00827677"/>
    <w:rsid w:val="008301BA"/>
    <w:rsid w:val="0083181A"/>
    <w:rsid w:val="00831B36"/>
    <w:rsid w:val="008341A4"/>
    <w:rsid w:val="0083758C"/>
    <w:rsid w:val="00837730"/>
    <w:rsid w:val="008416CB"/>
    <w:rsid w:val="0084443F"/>
    <w:rsid w:val="00845075"/>
    <w:rsid w:val="008450F6"/>
    <w:rsid w:val="0084572C"/>
    <w:rsid w:val="008469DE"/>
    <w:rsid w:val="00846DD2"/>
    <w:rsid w:val="008519DC"/>
    <w:rsid w:val="00852335"/>
    <w:rsid w:val="00854BE5"/>
    <w:rsid w:val="00857686"/>
    <w:rsid w:val="00857EAF"/>
    <w:rsid w:val="00857FAE"/>
    <w:rsid w:val="00860ABC"/>
    <w:rsid w:val="00861419"/>
    <w:rsid w:val="00862632"/>
    <w:rsid w:val="008654D3"/>
    <w:rsid w:val="00867574"/>
    <w:rsid w:val="00870D68"/>
    <w:rsid w:val="00871519"/>
    <w:rsid w:val="00873E7E"/>
    <w:rsid w:val="0087438E"/>
    <w:rsid w:val="00874B72"/>
    <w:rsid w:val="00877C46"/>
    <w:rsid w:val="0088023E"/>
    <w:rsid w:val="00880C6D"/>
    <w:rsid w:val="00881248"/>
    <w:rsid w:val="00881801"/>
    <w:rsid w:val="00883230"/>
    <w:rsid w:val="0088389D"/>
    <w:rsid w:val="008838BC"/>
    <w:rsid w:val="008852F6"/>
    <w:rsid w:val="00886BE3"/>
    <w:rsid w:val="008873AA"/>
    <w:rsid w:val="00890EDF"/>
    <w:rsid w:val="0089160D"/>
    <w:rsid w:val="008921F1"/>
    <w:rsid w:val="00892997"/>
    <w:rsid w:val="00893467"/>
    <w:rsid w:val="008949BC"/>
    <w:rsid w:val="00895573"/>
    <w:rsid w:val="008A1537"/>
    <w:rsid w:val="008A1DF4"/>
    <w:rsid w:val="008A501B"/>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47D"/>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6E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CC3"/>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108E"/>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027"/>
    <w:rsid w:val="00AB3347"/>
    <w:rsid w:val="00AB4019"/>
    <w:rsid w:val="00AB4076"/>
    <w:rsid w:val="00AB4B9C"/>
    <w:rsid w:val="00AB5FFB"/>
    <w:rsid w:val="00AB6D0D"/>
    <w:rsid w:val="00AB7854"/>
    <w:rsid w:val="00AB7F93"/>
    <w:rsid w:val="00AC0180"/>
    <w:rsid w:val="00AC01CF"/>
    <w:rsid w:val="00AC0854"/>
    <w:rsid w:val="00AC0A05"/>
    <w:rsid w:val="00AC0A77"/>
    <w:rsid w:val="00AC0DED"/>
    <w:rsid w:val="00AC20B6"/>
    <w:rsid w:val="00AC20DC"/>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C1D"/>
    <w:rsid w:val="00B30FC8"/>
    <w:rsid w:val="00B325D5"/>
    <w:rsid w:val="00B347BD"/>
    <w:rsid w:val="00B355F6"/>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1800"/>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5FE9"/>
    <w:rsid w:val="00BE68DB"/>
    <w:rsid w:val="00BE6C4D"/>
    <w:rsid w:val="00BE7AE2"/>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670F"/>
    <w:rsid w:val="00C470D3"/>
    <w:rsid w:val="00C50FCE"/>
    <w:rsid w:val="00C53C57"/>
    <w:rsid w:val="00C53CED"/>
    <w:rsid w:val="00C53E86"/>
    <w:rsid w:val="00C545B3"/>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51A0"/>
    <w:rsid w:val="00C9782D"/>
    <w:rsid w:val="00CA0689"/>
    <w:rsid w:val="00CA176E"/>
    <w:rsid w:val="00CA2259"/>
    <w:rsid w:val="00CA309B"/>
    <w:rsid w:val="00CA30A4"/>
    <w:rsid w:val="00CA36DF"/>
    <w:rsid w:val="00CA3994"/>
    <w:rsid w:val="00CA3D7C"/>
    <w:rsid w:val="00CA55E7"/>
    <w:rsid w:val="00CA663C"/>
    <w:rsid w:val="00CA6E4F"/>
    <w:rsid w:val="00CA7513"/>
    <w:rsid w:val="00CB0436"/>
    <w:rsid w:val="00CB1D9B"/>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4931"/>
    <w:rsid w:val="00D25384"/>
    <w:rsid w:val="00D263C0"/>
    <w:rsid w:val="00D2718A"/>
    <w:rsid w:val="00D2766A"/>
    <w:rsid w:val="00D27C15"/>
    <w:rsid w:val="00D33C9F"/>
    <w:rsid w:val="00D373BC"/>
    <w:rsid w:val="00D373FE"/>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3636"/>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38E7"/>
    <w:rsid w:val="00E14541"/>
    <w:rsid w:val="00E14DB2"/>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B19"/>
    <w:rsid w:val="00E8213F"/>
    <w:rsid w:val="00E86194"/>
    <w:rsid w:val="00E87031"/>
    <w:rsid w:val="00E90753"/>
    <w:rsid w:val="00E918A3"/>
    <w:rsid w:val="00E91A38"/>
    <w:rsid w:val="00E91A7C"/>
    <w:rsid w:val="00E92A8F"/>
    <w:rsid w:val="00E92C09"/>
    <w:rsid w:val="00E9349B"/>
    <w:rsid w:val="00E936DE"/>
    <w:rsid w:val="00E94BC7"/>
    <w:rsid w:val="00E94E61"/>
    <w:rsid w:val="00E95C0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644"/>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0B29"/>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9B8"/>
    <w:rsid w:val="00FB4AAE"/>
    <w:rsid w:val="00FB4D5F"/>
    <w:rsid w:val="00FC04FB"/>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DBADDEA8-F85D-442F-BD80-FAF4342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fordnl@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47174cc043c8539b9650e9f7017deb98">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44e282a73f123ba9e3ab9fc2d8bcf7cc"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FE9FE-A3F4-4F7E-869D-457CAAC85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removed="0"/>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3359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20</cp:revision>
  <dcterms:created xsi:type="dcterms:W3CDTF">2025-11-11T14:28:00Z</dcterms:created>
  <dcterms:modified xsi:type="dcterms:W3CDTF">2025-11-12T14:54:00Z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