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317A98BD" w:rsidR="00AB6D0D" w:rsidRPr="00AC4E51" w:rsidRDefault="004F64F4" w:rsidP="00AB6D0D">
      <w:pPr>
        <w:pStyle w:val="BodyText2"/>
        <w:spacing w:line="240" w:lineRule="auto"/>
        <w:rPr>
          <w:rFonts w:ascii="Arial" w:hAnsi="Arial" w:cs="Arial"/>
          <w:b/>
          <w:bCs/>
          <w:sz w:val="32"/>
          <w:szCs w:val="32"/>
          <w:lang w:val="nl-NL"/>
        </w:rPr>
      </w:pPr>
      <w:r w:rsidRPr="004F64F4">
        <w:rPr>
          <w:rFonts w:ascii="Arial" w:hAnsi="Arial" w:cs="Arial"/>
          <w:b/>
          <w:bCs/>
          <w:sz w:val="32"/>
          <w:szCs w:val="32"/>
          <w:lang w:val="nl-NL"/>
        </w:rPr>
        <w:t xml:space="preserve">Ford verlaagt prijzen van onderdelen voor oudere voertuigen </w:t>
      </w:r>
      <w:r>
        <w:rPr>
          <w:rFonts w:ascii="Arial" w:hAnsi="Arial" w:cs="Arial"/>
          <w:b/>
          <w:bCs/>
          <w:sz w:val="32"/>
          <w:szCs w:val="32"/>
          <w:lang w:val="nl-NL"/>
        </w:rPr>
        <w:t>tot</w:t>
      </w:r>
      <w:r w:rsidRPr="004F64F4">
        <w:rPr>
          <w:rFonts w:ascii="Arial" w:hAnsi="Arial" w:cs="Arial"/>
          <w:b/>
          <w:bCs/>
          <w:sz w:val="32"/>
          <w:szCs w:val="32"/>
          <w:lang w:val="nl-NL"/>
        </w:rPr>
        <w:t xml:space="preserve"> 25 procent</w:t>
      </w:r>
      <w:r w:rsidR="00915EE5" w:rsidRPr="00AC4E51">
        <w:rPr>
          <w:rFonts w:ascii="Arial" w:hAnsi="Arial" w:cs="Arial"/>
          <w:b/>
          <w:bCs/>
          <w:sz w:val="32"/>
          <w:szCs w:val="32"/>
          <w:lang w:val="nl-NL"/>
        </w:rPr>
        <w:br/>
      </w:r>
    </w:p>
    <w:p w14:paraId="625E7B02" w14:textId="2C138FF2" w:rsidR="004F64F4" w:rsidRPr="004F64F4" w:rsidRDefault="004F64F4" w:rsidP="004F64F4">
      <w:pPr>
        <w:pStyle w:val="ListParagraph"/>
        <w:numPr>
          <w:ilvl w:val="0"/>
          <w:numId w:val="25"/>
        </w:numPr>
        <w:rPr>
          <w:rFonts w:ascii="Arial" w:hAnsi="Arial" w:cs="Arial"/>
          <w:sz w:val="22"/>
          <w:szCs w:val="22"/>
          <w:lang w:val="nl-NL" w:eastAsia="nl-NL"/>
        </w:rPr>
      </w:pPr>
      <w:r w:rsidRPr="004F64F4">
        <w:rPr>
          <w:rFonts w:ascii="Arial" w:hAnsi="Arial" w:cs="Arial"/>
          <w:sz w:val="22"/>
          <w:szCs w:val="22"/>
          <w:lang w:val="nl-NL" w:eastAsia="nl-NL"/>
        </w:rPr>
        <w:t xml:space="preserve">Ford Customer Service Division verlaagt prijzen </w:t>
      </w:r>
      <w:r w:rsidR="00A008D8">
        <w:rPr>
          <w:rFonts w:ascii="Arial" w:hAnsi="Arial" w:cs="Arial"/>
          <w:sz w:val="22"/>
          <w:szCs w:val="22"/>
          <w:lang w:val="nl-NL" w:eastAsia="nl-NL"/>
        </w:rPr>
        <w:t>van</w:t>
      </w:r>
      <w:r w:rsidRPr="004F64F4">
        <w:rPr>
          <w:rFonts w:ascii="Arial" w:hAnsi="Arial" w:cs="Arial"/>
          <w:sz w:val="22"/>
          <w:szCs w:val="22"/>
          <w:lang w:val="nl-NL" w:eastAsia="nl-NL"/>
        </w:rPr>
        <w:t xml:space="preserve"> meer dan 6.000 OEM-onderdelen voor voertuigen </w:t>
      </w:r>
      <w:r w:rsidR="00C54C00">
        <w:rPr>
          <w:rFonts w:ascii="Arial" w:hAnsi="Arial" w:cs="Arial"/>
          <w:sz w:val="22"/>
          <w:szCs w:val="22"/>
          <w:lang w:val="nl-NL" w:eastAsia="nl-NL"/>
        </w:rPr>
        <w:t xml:space="preserve">die </w:t>
      </w:r>
      <w:r w:rsidRPr="004F64F4">
        <w:rPr>
          <w:rFonts w:ascii="Arial" w:hAnsi="Arial" w:cs="Arial"/>
          <w:sz w:val="22"/>
          <w:szCs w:val="22"/>
          <w:lang w:val="nl-NL" w:eastAsia="nl-NL"/>
        </w:rPr>
        <w:t>tot en met 2019 zijn gebouwd</w:t>
      </w:r>
      <w:r w:rsidR="00A008D8" w:rsidRPr="00A008D8">
        <w:rPr>
          <w:lang w:val="nl-NL"/>
        </w:rPr>
        <w:t xml:space="preserve"> </w:t>
      </w:r>
      <w:r w:rsidR="00A008D8" w:rsidRPr="00A008D8">
        <w:rPr>
          <w:rFonts w:ascii="Arial" w:hAnsi="Arial" w:cs="Arial"/>
          <w:sz w:val="22"/>
          <w:szCs w:val="22"/>
          <w:lang w:val="nl-NL" w:eastAsia="nl-NL"/>
        </w:rPr>
        <w:t>met maximaal 25 procent</w:t>
      </w:r>
    </w:p>
    <w:p w14:paraId="5DA1E586" w14:textId="77777777" w:rsidR="004F64F4" w:rsidRPr="004F64F4" w:rsidRDefault="004F64F4" w:rsidP="004F64F4">
      <w:pPr>
        <w:pStyle w:val="ListParagraph"/>
        <w:rPr>
          <w:rFonts w:ascii="Arial" w:hAnsi="Arial" w:cs="Arial"/>
          <w:sz w:val="22"/>
          <w:szCs w:val="22"/>
          <w:lang w:val="nl-NL" w:eastAsia="nl-NL"/>
        </w:rPr>
      </w:pPr>
    </w:p>
    <w:p w14:paraId="26EF31CE" w14:textId="30003574" w:rsidR="004F64F4" w:rsidRPr="004F64F4" w:rsidRDefault="00A008D8" w:rsidP="004F64F4">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P</w:t>
      </w:r>
      <w:r w:rsidR="004F64F4" w:rsidRPr="004F64F4">
        <w:rPr>
          <w:rFonts w:ascii="Arial" w:hAnsi="Arial" w:cs="Arial"/>
          <w:sz w:val="22"/>
          <w:szCs w:val="22"/>
          <w:lang w:val="nl-NL" w:eastAsia="nl-NL"/>
        </w:rPr>
        <w:t>rijsverlaging geldt voor veelvoorkomend</w:t>
      </w:r>
      <w:r>
        <w:rPr>
          <w:rFonts w:ascii="Arial" w:hAnsi="Arial" w:cs="Arial"/>
          <w:sz w:val="22"/>
          <w:szCs w:val="22"/>
          <w:lang w:val="nl-NL" w:eastAsia="nl-NL"/>
        </w:rPr>
        <w:t>e</w:t>
      </w:r>
      <w:r w:rsidR="004F64F4" w:rsidRPr="004F64F4">
        <w:rPr>
          <w:rFonts w:ascii="Arial" w:hAnsi="Arial" w:cs="Arial"/>
          <w:sz w:val="22"/>
          <w:szCs w:val="22"/>
          <w:lang w:val="nl-NL" w:eastAsia="nl-NL"/>
        </w:rPr>
        <w:t xml:space="preserve"> </w:t>
      </w:r>
      <w:r>
        <w:rPr>
          <w:rFonts w:ascii="Arial" w:hAnsi="Arial" w:cs="Arial"/>
          <w:sz w:val="22"/>
          <w:szCs w:val="22"/>
          <w:lang w:val="nl-NL" w:eastAsia="nl-NL"/>
        </w:rPr>
        <w:t>schadede</w:t>
      </w:r>
      <w:r w:rsidR="004F64F4" w:rsidRPr="004F64F4">
        <w:rPr>
          <w:rFonts w:ascii="Arial" w:hAnsi="Arial" w:cs="Arial"/>
          <w:sz w:val="22"/>
          <w:szCs w:val="22"/>
          <w:lang w:val="nl-NL" w:eastAsia="nl-NL"/>
        </w:rPr>
        <w:t>len zoals bumpers, spatborden en portieren</w:t>
      </w:r>
    </w:p>
    <w:p w14:paraId="4156636F" w14:textId="77777777" w:rsidR="004F64F4" w:rsidRPr="004F64F4" w:rsidRDefault="004F64F4" w:rsidP="004F64F4">
      <w:pPr>
        <w:pStyle w:val="ListParagraph"/>
        <w:rPr>
          <w:rFonts w:ascii="Arial" w:hAnsi="Arial" w:cs="Arial"/>
          <w:sz w:val="22"/>
          <w:szCs w:val="22"/>
          <w:lang w:val="nl-NL" w:eastAsia="nl-NL"/>
        </w:rPr>
      </w:pPr>
    </w:p>
    <w:p w14:paraId="16355B09" w14:textId="6D7DA058" w:rsidR="007B1B03" w:rsidRPr="008138F0" w:rsidRDefault="00A008D8" w:rsidP="004F64F4">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N</w:t>
      </w:r>
      <w:r w:rsidR="004F64F4" w:rsidRPr="004F64F4">
        <w:rPr>
          <w:rFonts w:ascii="Arial" w:hAnsi="Arial" w:cs="Arial"/>
          <w:sz w:val="22"/>
          <w:szCs w:val="22"/>
          <w:lang w:val="nl-NL" w:eastAsia="nl-NL"/>
        </w:rPr>
        <w:t xml:space="preserve">ieuwe prijzen maken reparaties betaalbaarder, </w:t>
      </w:r>
      <w:r>
        <w:rPr>
          <w:rFonts w:ascii="Arial" w:hAnsi="Arial" w:cs="Arial"/>
          <w:sz w:val="22"/>
          <w:szCs w:val="22"/>
          <w:lang w:val="nl-NL" w:eastAsia="nl-NL"/>
        </w:rPr>
        <w:t>dragen bij aan</w:t>
      </w:r>
      <w:r w:rsidR="004F64F4" w:rsidRPr="004F64F4">
        <w:rPr>
          <w:rFonts w:ascii="Arial" w:hAnsi="Arial" w:cs="Arial"/>
          <w:sz w:val="22"/>
          <w:szCs w:val="22"/>
          <w:lang w:val="nl-NL" w:eastAsia="nl-NL"/>
        </w:rPr>
        <w:t xml:space="preserve"> </w:t>
      </w:r>
      <w:r w:rsidRPr="004F64F4">
        <w:rPr>
          <w:rFonts w:ascii="Arial" w:hAnsi="Arial" w:cs="Arial"/>
          <w:sz w:val="22"/>
          <w:szCs w:val="22"/>
          <w:lang w:val="nl-NL" w:eastAsia="nl-NL"/>
        </w:rPr>
        <w:t>waarde</w:t>
      </w:r>
      <w:r>
        <w:rPr>
          <w:rFonts w:ascii="Arial" w:hAnsi="Arial" w:cs="Arial"/>
          <w:sz w:val="22"/>
          <w:szCs w:val="22"/>
          <w:lang w:val="nl-NL" w:eastAsia="nl-NL"/>
        </w:rPr>
        <w:t>behoud</w:t>
      </w:r>
      <w:r w:rsidR="004F64F4" w:rsidRPr="004F64F4">
        <w:rPr>
          <w:rFonts w:ascii="Arial" w:hAnsi="Arial" w:cs="Arial"/>
          <w:sz w:val="22"/>
          <w:szCs w:val="22"/>
          <w:lang w:val="nl-NL" w:eastAsia="nl-NL"/>
        </w:rPr>
        <w:t xml:space="preserve"> van oudere </w:t>
      </w:r>
      <w:r w:rsidR="004F64F4">
        <w:rPr>
          <w:rFonts w:ascii="Arial" w:hAnsi="Arial" w:cs="Arial"/>
          <w:sz w:val="22"/>
          <w:szCs w:val="22"/>
          <w:lang w:val="nl-NL" w:eastAsia="nl-NL"/>
        </w:rPr>
        <w:t>modellen</w:t>
      </w:r>
      <w:r w:rsidR="004F64F4" w:rsidRPr="004F64F4">
        <w:rPr>
          <w:rFonts w:ascii="Arial" w:hAnsi="Arial" w:cs="Arial"/>
          <w:sz w:val="22"/>
          <w:szCs w:val="22"/>
          <w:lang w:val="nl-NL" w:eastAsia="nl-NL"/>
        </w:rPr>
        <w:t xml:space="preserve"> en stimuleren langere levensduur van voertuigen</w:t>
      </w:r>
      <w:r w:rsidR="00592542" w:rsidRPr="008138F0">
        <w:rPr>
          <w:rFonts w:ascii="Arial" w:hAnsi="Arial" w:cs="Arial"/>
          <w:sz w:val="22"/>
          <w:szCs w:val="22"/>
          <w:lang w:val="nl-NL" w:eastAsia="nl-NL"/>
        </w:rPr>
        <w:br/>
      </w:r>
    </w:p>
    <w:p w14:paraId="58225FC5" w14:textId="67884C2C" w:rsidR="004F64F4" w:rsidRDefault="00256276" w:rsidP="004F64F4">
      <w:pPr>
        <w:pStyle w:val="BodyText2"/>
        <w:spacing w:line="240" w:lineRule="auto"/>
        <w:rPr>
          <w:rFonts w:ascii="Arial" w:hAnsi="Arial" w:cs="Arial"/>
          <w:sz w:val="22"/>
          <w:szCs w:val="22"/>
          <w:lang w:val="nl-NL"/>
        </w:rPr>
      </w:pPr>
      <w:r w:rsidRPr="00220553">
        <w:rPr>
          <w:rFonts w:ascii="Arial" w:hAnsi="Arial" w:cs="Arial"/>
          <w:b/>
          <w:sz w:val="22"/>
          <w:szCs w:val="22"/>
          <w:lang w:val="nl-NL"/>
        </w:rPr>
        <w:t xml:space="preserve">Amstelveen, </w:t>
      </w:r>
      <w:r w:rsidR="004F64F4">
        <w:rPr>
          <w:rFonts w:ascii="Arial" w:hAnsi="Arial" w:cs="Arial"/>
          <w:b/>
          <w:sz w:val="22"/>
          <w:szCs w:val="22"/>
          <w:lang w:val="nl-NL"/>
        </w:rPr>
        <w:t>12</w:t>
      </w:r>
      <w:r w:rsidR="006A7E21">
        <w:rPr>
          <w:rFonts w:ascii="Arial" w:hAnsi="Arial" w:cs="Arial"/>
          <w:b/>
          <w:sz w:val="22"/>
          <w:szCs w:val="22"/>
          <w:lang w:val="nl-NL"/>
        </w:rPr>
        <w:t xml:space="preserve"> januari 2026 </w:t>
      </w:r>
      <w:r w:rsidR="00AB6D0D" w:rsidRPr="00220553">
        <w:rPr>
          <w:rFonts w:ascii="Arial" w:hAnsi="Arial" w:cs="Arial"/>
          <w:sz w:val="22"/>
          <w:szCs w:val="22"/>
          <w:lang w:val="nl-NL"/>
        </w:rPr>
        <w:t>–</w:t>
      </w:r>
      <w:r w:rsidR="004F64F4">
        <w:rPr>
          <w:rFonts w:ascii="Arial" w:hAnsi="Arial" w:cs="Arial"/>
          <w:sz w:val="22"/>
          <w:szCs w:val="22"/>
          <w:lang w:val="nl-NL"/>
        </w:rPr>
        <w:t xml:space="preserve"> </w:t>
      </w:r>
      <w:r w:rsidR="004F64F4" w:rsidRPr="004F64F4">
        <w:rPr>
          <w:rFonts w:ascii="Arial" w:hAnsi="Arial" w:cs="Arial"/>
          <w:sz w:val="22"/>
          <w:szCs w:val="22"/>
          <w:lang w:val="nl-NL"/>
        </w:rPr>
        <w:t xml:space="preserve">Ford </w:t>
      </w:r>
      <w:r w:rsidR="00C1752B" w:rsidRPr="00C1752B">
        <w:rPr>
          <w:rFonts w:ascii="Arial" w:hAnsi="Arial" w:cs="Arial"/>
          <w:sz w:val="22"/>
          <w:szCs w:val="22"/>
          <w:lang w:val="nl-NL"/>
        </w:rPr>
        <w:t xml:space="preserve">Customer Service Division (FCSD) </w:t>
      </w:r>
      <w:r w:rsidR="004F64F4" w:rsidRPr="004F64F4">
        <w:rPr>
          <w:rFonts w:ascii="Arial" w:hAnsi="Arial" w:cs="Arial"/>
          <w:sz w:val="22"/>
          <w:szCs w:val="22"/>
          <w:lang w:val="nl-NL"/>
        </w:rPr>
        <w:t>verlaagt per direct de consumentenprijzen van veel onderdelen voor oudere generaties voertuigen met maximaal 25 procent. Het gaat met name om onderdelen die vaak beschadigd raken bij aanrijdingen</w:t>
      </w:r>
      <w:r w:rsidR="004F64F4">
        <w:rPr>
          <w:rFonts w:ascii="Arial" w:hAnsi="Arial" w:cs="Arial"/>
          <w:sz w:val="22"/>
          <w:szCs w:val="22"/>
          <w:lang w:val="nl-NL"/>
        </w:rPr>
        <w:t>.</w:t>
      </w:r>
      <w:r w:rsidR="00C54C00">
        <w:rPr>
          <w:rFonts w:ascii="Arial" w:hAnsi="Arial" w:cs="Arial"/>
          <w:sz w:val="22"/>
          <w:szCs w:val="22"/>
          <w:lang w:val="nl-NL"/>
        </w:rPr>
        <w:t xml:space="preserve"> </w:t>
      </w:r>
      <w:r w:rsidR="004F64F4" w:rsidRPr="00C12AE0">
        <w:rPr>
          <w:rFonts w:ascii="Arial" w:hAnsi="Arial" w:cs="Arial"/>
          <w:sz w:val="22"/>
          <w:szCs w:val="22"/>
          <w:lang w:val="nl-NL"/>
        </w:rPr>
        <w:t xml:space="preserve">Ford </w:t>
      </w:r>
      <w:r w:rsidR="00C12AE0" w:rsidRPr="004F64F4">
        <w:rPr>
          <w:rFonts w:ascii="Arial" w:hAnsi="Arial" w:cs="Arial"/>
          <w:sz w:val="22"/>
          <w:szCs w:val="22"/>
          <w:lang w:val="nl-NL"/>
        </w:rPr>
        <w:t>ondersteunt</w:t>
      </w:r>
      <w:r w:rsidR="00C12AE0">
        <w:rPr>
          <w:rFonts w:ascii="Arial" w:hAnsi="Arial" w:cs="Arial"/>
          <w:sz w:val="22"/>
          <w:szCs w:val="22"/>
          <w:lang w:val="nl-NL"/>
        </w:rPr>
        <w:t xml:space="preserve"> met</w:t>
      </w:r>
      <w:r w:rsidR="00C12AE0" w:rsidRPr="004F64F4">
        <w:rPr>
          <w:rFonts w:ascii="Arial" w:hAnsi="Arial" w:cs="Arial"/>
          <w:sz w:val="22"/>
          <w:szCs w:val="22"/>
          <w:lang w:val="nl-NL"/>
        </w:rPr>
        <w:t xml:space="preserve"> dit nieuwe prijsinitiatief</w:t>
      </w:r>
      <w:r w:rsidR="00C12AE0">
        <w:rPr>
          <w:rFonts w:ascii="Arial" w:hAnsi="Arial" w:cs="Arial"/>
          <w:sz w:val="22"/>
          <w:szCs w:val="22"/>
          <w:lang w:val="nl-NL"/>
        </w:rPr>
        <w:t xml:space="preserve"> </w:t>
      </w:r>
      <w:r w:rsidR="004F64F4" w:rsidRPr="004F64F4">
        <w:rPr>
          <w:rFonts w:ascii="Arial" w:hAnsi="Arial" w:cs="Arial"/>
          <w:sz w:val="22"/>
          <w:szCs w:val="22"/>
          <w:lang w:val="nl-NL"/>
        </w:rPr>
        <w:t>de eigenaren van miljoenen Ford-voertuigen die tot en met 2019 zijn geproduceerd</w:t>
      </w:r>
      <w:r w:rsidR="004F64F4">
        <w:rPr>
          <w:rFonts w:ascii="Arial" w:hAnsi="Arial" w:cs="Arial"/>
          <w:sz w:val="22"/>
          <w:szCs w:val="22"/>
          <w:lang w:val="nl-NL"/>
        </w:rPr>
        <w:t>.</w:t>
      </w:r>
    </w:p>
    <w:p w14:paraId="5E3FC5BD" w14:textId="77777777" w:rsidR="004F64F4" w:rsidRDefault="004F64F4" w:rsidP="004F64F4">
      <w:pPr>
        <w:pStyle w:val="BodyText2"/>
        <w:spacing w:line="240" w:lineRule="auto"/>
        <w:rPr>
          <w:rFonts w:ascii="Arial" w:hAnsi="Arial" w:cs="Arial"/>
          <w:sz w:val="22"/>
          <w:szCs w:val="22"/>
          <w:lang w:val="nl-NL"/>
        </w:rPr>
      </w:pPr>
    </w:p>
    <w:p w14:paraId="7C0E3679" w14:textId="513C7536" w:rsidR="004F64F4" w:rsidRPr="004F64F4" w:rsidRDefault="004F64F4" w:rsidP="004F64F4">
      <w:pPr>
        <w:pStyle w:val="BodyText2"/>
        <w:spacing w:line="240" w:lineRule="auto"/>
        <w:rPr>
          <w:rFonts w:ascii="Arial" w:hAnsi="Arial" w:cs="Arial"/>
          <w:sz w:val="22"/>
          <w:szCs w:val="22"/>
          <w:lang w:val="nl-NL"/>
        </w:rPr>
      </w:pPr>
      <w:r w:rsidRPr="004F64F4">
        <w:rPr>
          <w:rFonts w:ascii="Arial" w:hAnsi="Arial" w:cs="Arial"/>
          <w:b/>
          <w:bCs/>
          <w:sz w:val="22"/>
          <w:szCs w:val="22"/>
          <w:lang w:val="nl-NL"/>
        </w:rPr>
        <w:t>Betaalbare reparaties zonder concessies aan kwaliteit</w:t>
      </w:r>
    </w:p>
    <w:p w14:paraId="0888A41B" w14:textId="7D209413" w:rsidR="004F64F4" w:rsidRPr="004F64F4" w:rsidRDefault="00C1752B" w:rsidP="004F64F4">
      <w:pPr>
        <w:pStyle w:val="BodyText2"/>
        <w:spacing w:line="240" w:lineRule="auto"/>
        <w:rPr>
          <w:rFonts w:ascii="Arial" w:hAnsi="Arial" w:cs="Arial"/>
          <w:sz w:val="22"/>
          <w:szCs w:val="22"/>
          <w:lang w:val="nl-NL"/>
        </w:rPr>
      </w:pPr>
      <w:r>
        <w:rPr>
          <w:rFonts w:ascii="Arial" w:hAnsi="Arial" w:cs="Arial"/>
          <w:sz w:val="22"/>
          <w:szCs w:val="22"/>
          <w:lang w:val="nl-NL"/>
        </w:rPr>
        <w:t xml:space="preserve">Eigenaren van </w:t>
      </w:r>
      <w:r w:rsidR="004F64F4" w:rsidRPr="004F64F4">
        <w:rPr>
          <w:rFonts w:ascii="Arial" w:hAnsi="Arial" w:cs="Arial"/>
          <w:sz w:val="22"/>
          <w:szCs w:val="22"/>
          <w:lang w:val="nl-NL"/>
        </w:rPr>
        <w:t xml:space="preserve">oudere </w:t>
      </w:r>
      <w:r w:rsidR="00B15627">
        <w:rPr>
          <w:rFonts w:ascii="Arial" w:hAnsi="Arial" w:cs="Arial"/>
          <w:sz w:val="22"/>
          <w:szCs w:val="22"/>
          <w:lang w:val="nl-NL"/>
        </w:rPr>
        <w:t>Ford-</w:t>
      </w:r>
      <w:r w:rsidR="004F64F4" w:rsidRPr="004F64F4">
        <w:rPr>
          <w:rFonts w:ascii="Arial" w:hAnsi="Arial" w:cs="Arial"/>
          <w:sz w:val="22"/>
          <w:szCs w:val="22"/>
          <w:lang w:val="nl-NL"/>
        </w:rPr>
        <w:t xml:space="preserve">voertuigen </w:t>
      </w:r>
      <w:r>
        <w:rPr>
          <w:rFonts w:ascii="Arial" w:hAnsi="Arial" w:cs="Arial"/>
          <w:sz w:val="22"/>
          <w:szCs w:val="22"/>
          <w:lang w:val="nl-NL"/>
        </w:rPr>
        <w:t xml:space="preserve">kunnen voortaan </w:t>
      </w:r>
      <w:r w:rsidR="004F64F4" w:rsidRPr="004F64F4">
        <w:rPr>
          <w:rFonts w:ascii="Arial" w:hAnsi="Arial" w:cs="Arial"/>
          <w:sz w:val="22"/>
          <w:szCs w:val="22"/>
          <w:lang w:val="nl-NL"/>
        </w:rPr>
        <w:t>repareren en onderhoud</w:t>
      </w:r>
      <w:r>
        <w:rPr>
          <w:rFonts w:ascii="Arial" w:hAnsi="Arial" w:cs="Arial"/>
          <w:sz w:val="22"/>
          <w:szCs w:val="22"/>
          <w:lang w:val="nl-NL"/>
        </w:rPr>
        <w:t xml:space="preserve"> plegen</w:t>
      </w:r>
      <w:r w:rsidR="004F64F4" w:rsidRPr="004F64F4">
        <w:rPr>
          <w:rFonts w:ascii="Arial" w:hAnsi="Arial" w:cs="Arial"/>
          <w:sz w:val="22"/>
          <w:szCs w:val="22"/>
          <w:lang w:val="nl-NL"/>
        </w:rPr>
        <w:t xml:space="preserve"> met hoogwaardige onderdelen tegen lagere kosten, zonder concessies te doen aan veiligheid en </w:t>
      </w:r>
      <w:r w:rsidR="00C12AE0" w:rsidRPr="00C1752B">
        <w:rPr>
          <w:rFonts w:ascii="Arial" w:hAnsi="Arial" w:cs="Arial"/>
          <w:sz w:val="22"/>
          <w:szCs w:val="22"/>
          <w:lang w:val="nl-NL"/>
        </w:rPr>
        <w:t>kwaliteit</w:t>
      </w:r>
      <w:r w:rsidR="004F64F4" w:rsidRPr="00C1752B">
        <w:rPr>
          <w:rFonts w:ascii="Arial" w:hAnsi="Arial" w:cs="Arial"/>
          <w:sz w:val="22"/>
          <w:szCs w:val="22"/>
          <w:lang w:val="nl-NL"/>
        </w:rPr>
        <w:t>.</w:t>
      </w:r>
      <w:r w:rsidR="00C12AE0" w:rsidRPr="00C1752B">
        <w:rPr>
          <w:rFonts w:ascii="Arial" w:hAnsi="Arial" w:cs="Arial"/>
          <w:sz w:val="22"/>
          <w:szCs w:val="22"/>
          <w:lang w:val="nl-NL"/>
        </w:rPr>
        <w:t xml:space="preserve"> </w:t>
      </w:r>
      <w:r w:rsidR="004F64F4" w:rsidRPr="00C1752B">
        <w:rPr>
          <w:rFonts w:ascii="Arial" w:hAnsi="Arial" w:cs="Arial"/>
          <w:sz w:val="22"/>
          <w:szCs w:val="22"/>
          <w:lang w:val="nl-NL"/>
        </w:rPr>
        <w:t xml:space="preserve">De prijsverlaging geldt voor meer dan 6.000 onderdelen, waaronder </w:t>
      </w:r>
      <w:r w:rsidRPr="00C1752B">
        <w:rPr>
          <w:rFonts w:ascii="Arial" w:hAnsi="Arial" w:cs="Arial"/>
          <w:sz w:val="22"/>
          <w:szCs w:val="22"/>
          <w:lang w:val="nl-NL"/>
        </w:rPr>
        <w:t>deuren,</w:t>
      </w:r>
      <w:r w:rsidR="004F64F4" w:rsidRPr="00C1752B">
        <w:rPr>
          <w:rFonts w:ascii="Arial" w:hAnsi="Arial" w:cs="Arial"/>
          <w:sz w:val="22"/>
          <w:szCs w:val="22"/>
          <w:lang w:val="nl-NL"/>
        </w:rPr>
        <w:t xml:space="preserve"> </w:t>
      </w:r>
      <w:r w:rsidRPr="00C1752B">
        <w:rPr>
          <w:rFonts w:ascii="Arial" w:hAnsi="Arial" w:cs="Arial"/>
          <w:sz w:val="22"/>
          <w:szCs w:val="22"/>
          <w:lang w:val="nl-NL"/>
        </w:rPr>
        <w:t>plaatwerk</w:t>
      </w:r>
      <w:r w:rsidR="004F64F4" w:rsidRPr="00C1752B">
        <w:rPr>
          <w:rFonts w:ascii="Arial" w:hAnsi="Arial" w:cs="Arial"/>
          <w:sz w:val="22"/>
          <w:szCs w:val="22"/>
          <w:lang w:val="nl-NL"/>
        </w:rPr>
        <w:t>, bumper</w:t>
      </w:r>
      <w:r w:rsidRPr="00C1752B">
        <w:rPr>
          <w:rFonts w:ascii="Arial" w:hAnsi="Arial" w:cs="Arial"/>
          <w:sz w:val="22"/>
          <w:szCs w:val="22"/>
          <w:lang w:val="nl-NL"/>
        </w:rPr>
        <w:t>s</w:t>
      </w:r>
      <w:r w:rsidR="004F64F4" w:rsidRPr="00C1752B">
        <w:rPr>
          <w:rFonts w:ascii="Arial" w:hAnsi="Arial" w:cs="Arial"/>
          <w:sz w:val="22"/>
          <w:szCs w:val="22"/>
          <w:lang w:val="nl-NL"/>
        </w:rPr>
        <w:t xml:space="preserve">, </w:t>
      </w:r>
      <w:r>
        <w:rPr>
          <w:rFonts w:ascii="Arial" w:hAnsi="Arial" w:cs="Arial"/>
          <w:sz w:val="22"/>
          <w:szCs w:val="22"/>
          <w:lang w:val="nl-NL"/>
        </w:rPr>
        <w:t>grilles</w:t>
      </w:r>
      <w:r w:rsidR="004F64F4" w:rsidRPr="00C1752B">
        <w:rPr>
          <w:rFonts w:ascii="Arial" w:hAnsi="Arial" w:cs="Arial"/>
          <w:sz w:val="22"/>
          <w:szCs w:val="22"/>
          <w:lang w:val="nl-NL"/>
        </w:rPr>
        <w:t>,</w:t>
      </w:r>
      <w:r w:rsidR="004F64F4" w:rsidRPr="004F64F4">
        <w:rPr>
          <w:rFonts w:ascii="Arial" w:hAnsi="Arial" w:cs="Arial"/>
          <w:sz w:val="22"/>
          <w:szCs w:val="22"/>
          <w:lang w:val="nl-NL"/>
        </w:rPr>
        <w:t xml:space="preserve"> koplampen en andere verlichtingsdelen voor 35 modellen. Het betreft eerdere generaties van populaire personenauto’s en pick-ups zoals de Fiesta, Focus, Mondeo, C-MAX, Kuga en Ranger.</w:t>
      </w:r>
    </w:p>
    <w:p w14:paraId="7D0C5C59" w14:textId="77777777" w:rsidR="004F64F4" w:rsidRPr="004F64F4" w:rsidRDefault="004F64F4" w:rsidP="004F64F4">
      <w:pPr>
        <w:pStyle w:val="BodyText2"/>
        <w:spacing w:line="240" w:lineRule="auto"/>
        <w:rPr>
          <w:rFonts w:ascii="Arial" w:hAnsi="Arial" w:cs="Arial"/>
          <w:sz w:val="22"/>
          <w:szCs w:val="22"/>
          <w:lang w:val="nl-NL"/>
        </w:rPr>
      </w:pPr>
    </w:p>
    <w:p w14:paraId="5E3FB98B" w14:textId="72DF25F3" w:rsidR="004F64F4" w:rsidRPr="004F64F4" w:rsidRDefault="004F64F4" w:rsidP="004F64F4">
      <w:pPr>
        <w:pStyle w:val="BodyText2"/>
        <w:spacing w:line="240" w:lineRule="auto"/>
        <w:rPr>
          <w:rFonts w:ascii="Arial" w:hAnsi="Arial" w:cs="Arial"/>
          <w:sz w:val="22"/>
          <w:szCs w:val="22"/>
          <w:lang w:val="nl-NL"/>
        </w:rPr>
      </w:pPr>
      <w:r w:rsidRPr="00634094">
        <w:rPr>
          <w:rFonts w:ascii="Arial" w:hAnsi="Arial" w:cs="Arial"/>
          <w:sz w:val="22"/>
          <w:szCs w:val="22"/>
          <w:lang w:val="nl-NL"/>
        </w:rPr>
        <w:t>“Wij ondersteunen miljoenen loyale Ford-</w:t>
      </w:r>
      <w:r w:rsidR="00C12AE0" w:rsidRPr="00634094">
        <w:rPr>
          <w:rFonts w:ascii="Arial" w:hAnsi="Arial" w:cs="Arial"/>
          <w:sz w:val="22"/>
          <w:szCs w:val="22"/>
          <w:lang w:val="nl-NL"/>
        </w:rPr>
        <w:t xml:space="preserve">klanten </w:t>
      </w:r>
      <w:r w:rsidR="00634094">
        <w:rPr>
          <w:rFonts w:ascii="Arial" w:hAnsi="Arial" w:cs="Arial"/>
          <w:sz w:val="22"/>
          <w:szCs w:val="22"/>
          <w:lang w:val="nl-NL"/>
        </w:rPr>
        <w:t>met</w:t>
      </w:r>
      <w:r w:rsidRPr="00634094">
        <w:rPr>
          <w:rFonts w:ascii="Arial" w:hAnsi="Arial" w:cs="Arial"/>
          <w:sz w:val="22"/>
          <w:szCs w:val="22"/>
          <w:lang w:val="nl-NL"/>
        </w:rPr>
        <w:t xml:space="preserve"> </w:t>
      </w:r>
      <w:r w:rsidR="00C12AE0" w:rsidRPr="00634094">
        <w:rPr>
          <w:rFonts w:ascii="Arial" w:hAnsi="Arial" w:cs="Arial"/>
          <w:sz w:val="22"/>
          <w:szCs w:val="22"/>
          <w:lang w:val="nl-NL"/>
        </w:rPr>
        <w:t xml:space="preserve">deze </w:t>
      </w:r>
      <w:r w:rsidRPr="00634094">
        <w:rPr>
          <w:rFonts w:ascii="Arial" w:hAnsi="Arial" w:cs="Arial"/>
          <w:sz w:val="22"/>
          <w:szCs w:val="22"/>
          <w:lang w:val="nl-NL"/>
        </w:rPr>
        <w:t xml:space="preserve">kostenbesparing,” zegt Dr. Wolfgang Voss, vice president FCSD Europe. “Of het nu gaat om een gezinsauto voor dagelijks </w:t>
      </w:r>
      <w:r w:rsidR="00B15627" w:rsidRPr="00634094">
        <w:rPr>
          <w:rFonts w:ascii="Arial" w:hAnsi="Arial" w:cs="Arial"/>
          <w:sz w:val="22"/>
          <w:szCs w:val="22"/>
          <w:lang w:val="nl-NL"/>
        </w:rPr>
        <w:t>gebruik</w:t>
      </w:r>
      <w:r w:rsidRPr="00634094">
        <w:rPr>
          <w:rFonts w:ascii="Arial" w:hAnsi="Arial" w:cs="Arial"/>
          <w:sz w:val="22"/>
          <w:szCs w:val="22"/>
          <w:lang w:val="nl-NL"/>
        </w:rPr>
        <w:t xml:space="preserve"> of een </w:t>
      </w:r>
      <w:r w:rsidR="00634094" w:rsidRPr="00634094">
        <w:rPr>
          <w:rFonts w:ascii="Arial" w:hAnsi="Arial" w:cs="Arial"/>
          <w:sz w:val="22"/>
          <w:szCs w:val="22"/>
          <w:lang w:val="nl-NL"/>
        </w:rPr>
        <w:t>hobby</w:t>
      </w:r>
      <w:r w:rsidRPr="00634094">
        <w:rPr>
          <w:rFonts w:ascii="Arial" w:hAnsi="Arial" w:cs="Arial"/>
          <w:sz w:val="22"/>
          <w:szCs w:val="22"/>
          <w:lang w:val="nl-NL"/>
        </w:rPr>
        <w:t>auto voor speciale momenten: met onze nieuwe onderdelenprijzen kunnen eigenaren hun Ford nog jarenlang in topconditie houden.”</w:t>
      </w:r>
    </w:p>
    <w:p w14:paraId="4DBDE309" w14:textId="77777777" w:rsidR="004F64F4" w:rsidRDefault="004F64F4" w:rsidP="004F64F4">
      <w:pPr>
        <w:pStyle w:val="BodyText2"/>
        <w:spacing w:line="240" w:lineRule="auto"/>
        <w:rPr>
          <w:rFonts w:ascii="Arial" w:hAnsi="Arial" w:cs="Arial"/>
          <w:sz w:val="22"/>
          <w:szCs w:val="22"/>
          <w:lang w:val="nl-NL"/>
        </w:rPr>
      </w:pPr>
    </w:p>
    <w:p w14:paraId="7CDCB0EF" w14:textId="0DC12F64" w:rsidR="004F64F4" w:rsidRPr="004F64F4" w:rsidRDefault="004F64F4" w:rsidP="004F64F4">
      <w:pPr>
        <w:pStyle w:val="BodyText2"/>
        <w:spacing w:line="240" w:lineRule="auto"/>
        <w:rPr>
          <w:rFonts w:ascii="Arial" w:hAnsi="Arial" w:cs="Arial"/>
          <w:b/>
          <w:bCs/>
          <w:sz w:val="22"/>
          <w:szCs w:val="22"/>
          <w:lang w:val="nl-NL"/>
        </w:rPr>
      </w:pPr>
      <w:r w:rsidRPr="00B15627">
        <w:rPr>
          <w:rFonts w:ascii="Arial" w:hAnsi="Arial" w:cs="Arial"/>
          <w:b/>
          <w:bCs/>
          <w:sz w:val="22"/>
          <w:szCs w:val="22"/>
          <w:lang w:val="nl-NL"/>
        </w:rPr>
        <w:t>Langere levensduur en hogere restwaarde</w:t>
      </w:r>
    </w:p>
    <w:p w14:paraId="2BFCDFD1" w14:textId="40F82D7F" w:rsidR="00B15627" w:rsidRDefault="00B15627" w:rsidP="004F64F4">
      <w:pPr>
        <w:pStyle w:val="BodyText2"/>
        <w:spacing w:line="240" w:lineRule="auto"/>
        <w:rPr>
          <w:rFonts w:ascii="Arial" w:hAnsi="Arial" w:cs="Arial"/>
          <w:sz w:val="22"/>
          <w:szCs w:val="22"/>
          <w:lang w:val="nl-NL"/>
        </w:rPr>
      </w:pPr>
      <w:r>
        <w:rPr>
          <w:rFonts w:ascii="Arial" w:hAnsi="Arial" w:cs="Arial"/>
          <w:sz w:val="22"/>
          <w:szCs w:val="22"/>
          <w:lang w:val="nl-NL"/>
        </w:rPr>
        <w:t>De</w:t>
      </w:r>
      <w:r w:rsidRPr="004F64F4">
        <w:rPr>
          <w:rFonts w:ascii="Arial" w:hAnsi="Arial" w:cs="Arial"/>
          <w:sz w:val="22"/>
          <w:szCs w:val="22"/>
          <w:lang w:val="nl-NL"/>
        </w:rPr>
        <w:t xml:space="preserve"> </w:t>
      </w:r>
      <w:r>
        <w:rPr>
          <w:rFonts w:ascii="Arial" w:hAnsi="Arial" w:cs="Arial"/>
          <w:sz w:val="22"/>
          <w:szCs w:val="22"/>
          <w:lang w:val="nl-NL"/>
        </w:rPr>
        <w:t>garantie op g</w:t>
      </w:r>
      <w:r w:rsidRPr="004F64F4">
        <w:rPr>
          <w:rFonts w:ascii="Arial" w:hAnsi="Arial" w:cs="Arial"/>
          <w:sz w:val="22"/>
          <w:szCs w:val="22"/>
          <w:lang w:val="nl-NL"/>
        </w:rPr>
        <w:t xml:space="preserve">oede beschikbaarheid van onderdelen voor oudere voertuigen </w:t>
      </w:r>
      <w:r w:rsidR="004F64F4" w:rsidRPr="004F64F4">
        <w:rPr>
          <w:rFonts w:ascii="Arial" w:hAnsi="Arial" w:cs="Arial"/>
          <w:sz w:val="22"/>
          <w:szCs w:val="22"/>
          <w:lang w:val="nl-NL"/>
        </w:rPr>
        <w:t>vormt een belangrijk onderdeel van Fords klantbelofte in Europa. Zo blijkt uit Ford-gegevens dat er momenteel ongeveer 1,2 miljoen Fiesta’s rondrijden in Europa die zijn gebouwd tussen 2008 en 2017.</w:t>
      </w:r>
      <w:r>
        <w:rPr>
          <w:rFonts w:ascii="Arial" w:hAnsi="Arial" w:cs="Arial"/>
          <w:sz w:val="22"/>
          <w:szCs w:val="22"/>
          <w:lang w:val="nl-NL"/>
        </w:rPr>
        <w:t xml:space="preserve"> Een beter betaalbare </w:t>
      </w:r>
      <w:r w:rsidR="004F64F4" w:rsidRPr="004F64F4">
        <w:rPr>
          <w:rFonts w:ascii="Arial" w:hAnsi="Arial" w:cs="Arial"/>
          <w:sz w:val="22"/>
          <w:szCs w:val="22"/>
          <w:lang w:val="nl-NL"/>
        </w:rPr>
        <w:t>toegang tot OEM-onderdelen biedt voordelen voor zowel klanten als reparatiespecialiste</w:t>
      </w:r>
      <w:r>
        <w:rPr>
          <w:rFonts w:ascii="Arial" w:hAnsi="Arial" w:cs="Arial"/>
          <w:sz w:val="22"/>
          <w:szCs w:val="22"/>
          <w:lang w:val="nl-NL"/>
        </w:rPr>
        <w:t>n. Denk aan de h</w:t>
      </w:r>
      <w:r w:rsidR="004F64F4" w:rsidRPr="004F64F4">
        <w:rPr>
          <w:rFonts w:ascii="Arial" w:hAnsi="Arial" w:cs="Arial"/>
          <w:sz w:val="22"/>
          <w:szCs w:val="22"/>
          <w:lang w:val="nl-NL"/>
        </w:rPr>
        <w:t>ogere productiekwaliteit, wat zorgt voor een betere afwerking, nauwkeurige kleurmatching en snellere, preciezere montage</w:t>
      </w:r>
      <w:r>
        <w:rPr>
          <w:rFonts w:ascii="Arial" w:hAnsi="Arial" w:cs="Arial"/>
          <w:sz w:val="22"/>
          <w:szCs w:val="22"/>
          <w:lang w:val="nl-NL"/>
        </w:rPr>
        <w:t>. Ook versterkt dit het b</w:t>
      </w:r>
      <w:r w:rsidR="004F64F4" w:rsidRPr="004F64F4">
        <w:rPr>
          <w:rFonts w:ascii="Arial" w:hAnsi="Arial" w:cs="Arial"/>
          <w:sz w:val="22"/>
          <w:szCs w:val="22"/>
          <w:lang w:val="nl-NL"/>
        </w:rPr>
        <w:t>ehoud van een hogere restwaarde van oudere voertuigen</w:t>
      </w:r>
      <w:r>
        <w:rPr>
          <w:rFonts w:ascii="Arial" w:hAnsi="Arial" w:cs="Arial"/>
          <w:sz w:val="22"/>
          <w:szCs w:val="22"/>
          <w:lang w:val="nl-NL"/>
        </w:rPr>
        <w:t xml:space="preserve"> en de</w:t>
      </w:r>
      <w:r w:rsidR="004F64F4" w:rsidRPr="004F64F4">
        <w:rPr>
          <w:rFonts w:ascii="Arial" w:hAnsi="Arial" w:cs="Arial"/>
          <w:sz w:val="22"/>
          <w:szCs w:val="22"/>
          <w:lang w:val="nl-NL"/>
        </w:rPr>
        <w:t xml:space="preserve"> duurzaamheid, doordat reparatie wordt gestimuleerd in plaats van vervanging wanneer dat economisch haalbaar is</w:t>
      </w:r>
      <w:r>
        <w:rPr>
          <w:rFonts w:ascii="Arial" w:hAnsi="Arial" w:cs="Arial"/>
          <w:sz w:val="22"/>
          <w:szCs w:val="22"/>
          <w:lang w:val="nl-NL"/>
        </w:rPr>
        <w:t xml:space="preserve">. </w:t>
      </w:r>
    </w:p>
    <w:p w14:paraId="21D1BD61" w14:textId="77777777" w:rsidR="00B15627" w:rsidRDefault="00B15627" w:rsidP="004F64F4">
      <w:pPr>
        <w:pStyle w:val="BodyText2"/>
        <w:spacing w:line="240" w:lineRule="auto"/>
        <w:rPr>
          <w:rFonts w:ascii="Arial" w:hAnsi="Arial" w:cs="Arial"/>
          <w:sz w:val="22"/>
          <w:szCs w:val="22"/>
          <w:lang w:val="nl-NL"/>
        </w:rPr>
      </w:pPr>
    </w:p>
    <w:p w14:paraId="429DC30B" w14:textId="1F2321BB" w:rsidR="00286A7B" w:rsidRDefault="00B15627" w:rsidP="004F64F4">
      <w:pPr>
        <w:pStyle w:val="BodyText2"/>
        <w:spacing w:line="240" w:lineRule="auto"/>
        <w:rPr>
          <w:rFonts w:ascii="Arial" w:hAnsi="Arial" w:cs="Arial"/>
          <w:sz w:val="22"/>
          <w:szCs w:val="22"/>
          <w:lang w:val="nl-NL"/>
        </w:rPr>
      </w:pPr>
      <w:r>
        <w:rPr>
          <w:rFonts w:ascii="Arial" w:hAnsi="Arial" w:cs="Arial"/>
          <w:sz w:val="22"/>
          <w:szCs w:val="22"/>
          <w:lang w:val="nl-NL"/>
        </w:rPr>
        <w:t xml:space="preserve">De </w:t>
      </w:r>
      <w:r w:rsidR="004F64F4" w:rsidRPr="004F64F4">
        <w:rPr>
          <w:rFonts w:ascii="Arial" w:hAnsi="Arial" w:cs="Arial"/>
          <w:sz w:val="22"/>
          <w:szCs w:val="22"/>
          <w:lang w:val="nl-NL"/>
        </w:rPr>
        <w:t>Ford OEM-onderdelen zijn verkrijgbaar via erkende Ford-onderdelendistributeurs en servicecentra in heel Europa.</w:t>
      </w:r>
    </w:p>
    <w:p w14:paraId="52B6DA15" w14:textId="77777777" w:rsidR="00634094" w:rsidRDefault="00634094" w:rsidP="004F64F4">
      <w:pPr>
        <w:pStyle w:val="BodyText2"/>
        <w:spacing w:line="240" w:lineRule="auto"/>
        <w:rPr>
          <w:rFonts w:ascii="Arial" w:hAnsi="Arial" w:cs="Arial"/>
          <w:sz w:val="22"/>
          <w:szCs w:val="22"/>
          <w:lang w:val="nl-NL"/>
        </w:rPr>
      </w:pPr>
    </w:p>
    <w:p w14:paraId="539F41D7" w14:textId="77777777" w:rsidR="00591CFC" w:rsidRDefault="00591CFC" w:rsidP="004F64F4">
      <w:pPr>
        <w:pStyle w:val="BodyText2"/>
        <w:spacing w:line="240" w:lineRule="auto"/>
        <w:rPr>
          <w:rFonts w:ascii="Arial" w:hAnsi="Arial" w:cs="Arial"/>
          <w:sz w:val="22"/>
          <w:szCs w:val="22"/>
          <w:lang w:val="nl-NL"/>
        </w:rPr>
      </w:pPr>
    </w:p>
    <w:p w14:paraId="49F2219E" w14:textId="26B67BDE" w:rsidR="00AB6D0D" w:rsidRDefault="00AB6D0D" w:rsidP="00627C41">
      <w:pPr>
        <w:pStyle w:val="BodyText2"/>
        <w:spacing w:line="240" w:lineRule="auto"/>
        <w:jc w:val="center"/>
        <w:rPr>
          <w:rFonts w:ascii="Arial" w:hAnsi="Arial" w:cs="Arial"/>
          <w:sz w:val="22"/>
          <w:szCs w:val="22"/>
          <w:lang w:val="nl-NL"/>
        </w:rPr>
      </w:pPr>
      <w:r w:rsidRPr="009E4C69">
        <w:rPr>
          <w:rFonts w:ascii="Arial" w:hAnsi="Arial" w:cs="Arial"/>
          <w:sz w:val="22"/>
          <w:szCs w:val="22"/>
          <w:lang w:val="nl-NL"/>
        </w:rPr>
        <w:t># # #</w:t>
      </w:r>
    </w:p>
    <w:p w14:paraId="7CE8C5DF" w14:textId="77777777" w:rsidR="00286A7B" w:rsidRPr="009E4C69" w:rsidRDefault="00286A7B" w:rsidP="00627C41">
      <w:pPr>
        <w:pStyle w:val="BodyText2"/>
        <w:spacing w:line="240" w:lineRule="auto"/>
        <w:jc w:val="center"/>
        <w:rPr>
          <w:rFonts w:ascii="Arial" w:hAnsi="Arial" w:cs="Arial"/>
          <w:sz w:val="22"/>
          <w:szCs w:val="22"/>
          <w:lang w:val="nl-NL"/>
        </w:rPr>
      </w:pPr>
    </w:p>
    <w:p w14:paraId="0AD431FA" w14:textId="77777777" w:rsidR="005F7732" w:rsidRPr="00541943" w:rsidRDefault="005F7732" w:rsidP="005F7732">
      <w:pPr>
        <w:rPr>
          <w:rFonts w:ascii="Arial" w:hAnsi="Arial" w:cs="Arial"/>
          <w:b/>
          <w:i/>
          <w:szCs w:val="20"/>
          <w:lang w:val="nl-NL"/>
        </w:rPr>
      </w:pPr>
      <w:r w:rsidRPr="00541943">
        <w:rPr>
          <w:rFonts w:ascii="Arial" w:hAnsi="Arial" w:cs="Arial"/>
          <w:b/>
          <w:i/>
          <w:szCs w:val="20"/>
          <w:lang w:val="nl-NL"/>
        </w:rPr>
        <w:lastRenderedPageBreak/>
        <w:t>Zelf rijden</w:t>
      </w:r>
    </w:p>
    <w:p w14:paraId="098DF893" w14:textId="77777777" w:rsidR="005F7732" w:rsidRPr="00541943" w:rsidRDefault="005F7732" w:rsidP="005F7732">
      <w:pPr>
        <w:rPr>
          <w:rFonts w:ascii="Arial" w:hAnsi="Arial" w:cs="Arial"/>
          <w:i/>
          <w:szCs w:val="20"/>
          <w:lang w:val="nl-NL"/>
        </w:rPr>
      </w:pPr>
      <w:r w:rsidRPr="00541943">
        <w:rPr>
          <w:rFonts w:ascii="Arial" w:hAnsi="Arial" w:cs="Arial"/>
          <w:i/>
          <w:szCs w:val="20"/>
          <w:lang w:val="nl-NL"/>
        </w:rPr>
        <w:t xml:space="preserve">Wil je als redacteur zelf een keer met een van de nieuwe Ford modellen rijden, neem dan contact op met de afdeling PR van Ford Nederland via </w:t>
      </w:r>
      <w:hyperlink r:id="rId11" w:history="1">
        <w:r w:rsidRPr="00541943">
          <w:rPr>
            <w:rStyle w:val="Hyperlink"/>
            <w:rFonts w:ascii="Arial" w:hAnsi="Arial" w:cs="Arial"/>
            <w:i/>
            <w:szCs w:val="20"/>
            <w:lang w:val="nl-NL"/>
          </w:rPr>
          <w:t>prfordnl@ford.com</w:t>
        </w:r>
      </w:hyperlink>
      <w:r w:rsidRPr="00541943">
        <w:rPr>
          <w:rFonts w:ascii="Arial" w:hAnsi="Arial" w:cs="Arial"/>
          <w:i/>
          <w:szCs w:val="20"/>
          <w:lang w:val="nl-NL"/>
        </w:rPr>
        <w:t>.</w:t>
      </w:r>
    </w:p>
    <w:p w14:paraId="2685CE16" w14:textId="77777777" w:rsidR="005F7732" w:rsidRPr="00541943" w:rsidRDefault="005F7732" w:rsidP="005F7732">
      <w:pPr>
        <w:rPr>
          <w:rFonts w:ascii="Arial" w:hAnsi="Arial" w:cs="Arial"/>
          <w:i/>
          <w:szCs w:val="20"/>
          <w:lang w:val="nl-NL"/>
        </w:rPr>
      </w:pPr>
    </w:p>
    <w:p w14:paraId="763FDBAF" w14:textId="77777777" w:rsidR="005F7732" w:rsidRPr="00C378D5" w:rsidRDefault="005F7732" w:rsidP="005F7732">
      <w:pPr>
        <w:rPr>
          <w:rFonts w:ascii="Arial" w:hAnsi="Arial" w:cs="Arial"/>
          <w:i/>
          <w:color w:val="0000FF"/>
          <w:szCs w:val="20"/>
          <w:u w:val="single"/>
          <w:lang w:val="nl-NL"/>
        </w:rPr>
      </w:pPr>
      <w:r w:rsidRPr="00541943">
        <w:rPr>
          <w:rFonts w:ascii="Arial" w:hAnsi="Arial" w:cs="Arial"/>
          <w:i/>
          <w:szCs w:val="20"/>
          <w:lang w:val="nl-NL"/>
        </w:rPr>
        <w:t xml:space="preserve">Lezers zijn uiteraard ook van harte welkom om een proefrit in te plannen bij één van de officiële Ford agenten. Het aanvragen van een proefrit kan via </w:t>
      </w:r>
      <w:hyperlink r:id="rId12" w:history="1">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p>
    <w:p w14:paraId="77D7BD26" w14:textId="77777777" w:rsidR="005F7732" w:rsidRDefault="005F7732" w:rsidP="00303D89">
      <w:pPr>
        <w:rPr>
          <w:rFonts w:ascii="Arial" w:hAnsi="Arial" w:cs="Arial"/>
          <w:b/>
          <w:bCs/>
          <w:szCs w:val="20"/>
          <w:lang w:val="nl-NL"/>
        </w:rPr>
      </w:pPr>
    </w:p>
    <w:p w14:paraId="5D5858E5" w14:textId="0A8DAAA2"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C54C00"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966E" w14:textId="77777777" w:rsidR="005C2263" w:rsidRDefault="005C2263">
      <w:r>
        <w:separator/>
      </w:r>
    </w:p>
  </w:endnote>
  <w:endnote w:type="continuationSeparator" w:id="0">
    <w:p w14:paraId="5DCD4D22" w14:textId="77777777" w:rsidR="005C2263" w:rsidRDefault="005C2263">
      <w:r>
        <w:continuationSeparator/>
      </w:r>
    </w:p>
  </w:endnote>
  <w:endnote w:type="continuationNotice" w:id="1">
    <w:p w14:paraId="495B1CC3" w14:textId="77777777" w:rsidR="005C2263" w:rsidRDefault="005C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C54C00"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C54C00">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C54C00">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1"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3"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0B90" w14:textId="77777777" w:rsidR="005C2263" w:rsidRDefault="005C2263">
      <w:r>
        <w:separator/>
      </w:r>
    </w:p>
  </w:footnote>
  <w:footnote w:type="continuationSeparator" w:id="0">
    <w:p w14:paraId="7B6B1957" w14:textId="77777777" w:rsidR="005C2263" w:rsidRDefault="005C2263">
      <w:r>
        <w:continuationSeparator/>
      </w:r>
    </w:p>
  </w:footnote>
  <w:footnote w:type="continuationNotice" w:id="1">
    <w:p w14:paraId="6EAB5227" w14:textId="77777777" w:rsidR="005C2263" w:rsidRDefault="005C2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E9B7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proofErr w:type="spellStart"/>
    <w:r w:rsidR="000562AA">
      <w:rPr>
        <w:rFonts w:ascii="Book Antiqua" w:hAnsi="Book Antiqua"/>
        <w:smallCaps/>
        <w:position w:val="132"/>
        <w:sz w:val="44"/>
        <w:szCs w:val="44"/>
      </w:rPr>
      <w:t>mediabericht</w:t>
    </w:r>
    <w:proofErr w:type="spellEnd"/>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4E5209"/>
    <w:multiLevelType w:val="hybridMultilevel"/>
    <w:tmpl w:val="BFCEC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363F0F"/>
    <w:multiLevelType w:val="hybridMultilevel"/>
    <w:tmpl w:val="BB3429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2"/>
  </w:num>
  <w:num w:numId="2" w16cid:durableId="1491867749">
    <w:abstractNumId w:val="24"/>
  </w:num>
  <w:num w:numId="3" w16cid:durableId="128205504">
    <w:abstractNumId w:val="7"/>
  </w:num>
  <w:num w:numId="4" w16cid:durableId="654185090">
    <w:abstractNumId w:val="6"/>
  </w:num>
  <w:num w:numId="5" w16cid:durableId="703991625">
    <w:abstractNumId w:val="15"/>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8"/>
  </w:num>
  <w:num w:numId="11" w16cid:durableId="2130471297">
    <w:abstractNumId w:val="4"/>
  </w:num>
  <w:num w:numId="12" w16cid:durableId="1472283269">
    <w:abstractNumId w:val="20"/>
  </w:num>
  <w:num w:numId="13" w16cid:durableId="344940570">
    <w:abstractNumId w:val="12"/>
  </w:num>
  <w:num w:numId="14" w16cid:durableId="646252838">
    <w:abstractNumId w:val="5"/>
  </w:num>
  <w:num w:numId="15" w16cid:durableId="1742294682">
    <w:abstractNumId w:val="3"/>
  </w:num>
  <w:num w:numId="16" w16cid:durableId="931666320">
    <w:abstractNumId w:val="17"/>
  </w:num>
  <w:num w:numId="17" w16cid:durableId="2042514672">
    <w:abstractNumId w:val="11"/>
  </w:num>
  <w:num w:numId="18" w16cid:durableId="1614357352">
    <w:abstractNumId w:val="2"/>
  </w:num>
  <w:num w:numId="19" w16cid:durableId="544760034">
    <w:abstractNumId w:val="19"/>
  </w:num>
  <w:num w:numId="20" w16cid:durableId="92170221">
    <w:abstractNumId w:val="1"/>
  </w:num>
  <w:num w:numId="21" w16cid:durableId="1161697103">
    <w:abstractNumId w:val="16"/>
  </w:num>
  <w:num w:numId="22" w16cid:durableId="1871911448">
    <w:abstractNumId w:val="13"/>
  </w:num>
  <w:num w:numId="23" w16cid:durableId="438918243">
    <w:abstractNumId w:val="14"/>
  </w:num>
  <w:num w:numId="24" w16cid:durableId="1195540287">
    <w:abstractNumId w:val="23"/>
  </w:num>
  <w:num w:numId="25" w16cid:durableId="1476683108">
    <w:abstractNumId w:val="21"/>
  </w:num>
  <w:num w:numId="26" w16cid:durableId="862785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B4D"/>
    <w:rsid w:val="000074D6"/>
    <w:rsid w:val="00007C7C"/>
    <w:rsid w:val="000101F4"/>
    <w:rsid w:val="00010BD4"/>
    <w:rsid w:val="00010F60"/>
    <w:rsid w:val="00014E1E"/>
    <w:rsid w:val="0002067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701D8"/>
    <w:rsid w:val="00072191"/>
    <w:rsid w:val="000724EE"/>
    <w:rsid w:val="00073627"/>
    <w:rsid w:val="00074D61"/>
    <w:rsid w:val="000756AC"/>
    <w:rsid w:val="0007593F"/>
    <w:rsid w:val="00076453"/>
    <w:rsid w:val="00081158"/>
    <w:rsid w:val="00081406"/>
    <w:rsid w:val="00081DCB"/>
    <w:rsid w:val="00084F44"/>
    <w:rsid w:val="0008510A"/>
    <w:rsid w:val="00085E9D"/>
    <w:rsid w:val="00086AA4"/>
    <w:rsid w:val="0009130A"/>
    <w:rsid w:val="000918B5"/>
    <w:rsid w:val="00092664"/>
    <w:rsid w:val="00093E25"/>
    <w:rsid w:val="0009778A"/>
    <w:rsid w:val="00097C38"/>
    <w:rsid w:val="000A04CE"/>
    <w:rsid w:val="000A1066"/>
    <w:rsid w:val="000A12EF"/>
    <w:rsid w:val="000A145F"/>
    <w:rsid w:val="000A248C"/>
    <w:rsid w:val="000A4040"/>
    <w:rsid w:val="000A6F8B"/>
    <w:rsid w:val="000B106A"/>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2171"/>
    <w:rsid w:val="000E2487"/>
    <w:rsid w:val="000E2CE6"/>
    <w:rsid w:val="000E4570"/>
    <w:rsid w:val="000E4A32"/>
    <w:rsid w:val="000E521F"/>
    <w:rsid w:val="000E666E"/>
    <w:rsid w:val="000F4C93"/>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A4"/>
    <w:rsid w:val="001351FE"/>
    <w:rsid w:val="00135451"/>
    <w:rsid w:val="0013623D"/>
    <w:rsid w:val="00136392"/>
    <w:rsid w:val="001366DC"/>
    <w:rsid w:val="00136DEA"/>
    <w:rsid w:val="00137154"/>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70D5D"/>
    <w:rsid w:val="00170FE5"/>
    <w:rsid w:val="00171ACD"/>
    <w:rsid w:val="00172FFE"/>
    <w:rsid w:val="00175A1E"/>
    <w:rsid w:val="00175BE3"/>
    <w:rsid w:val="00181B19"/>
    <w:rsid w:val="0018256F"/>
    <w:rsid w:val="00185D28"/>
    <w:rsid w:val="00190BBD"/>
    <w:rsid w:val="00191E20"/>
    <w:rsid w:val="00192957"/>
    <w:rsid w:val="00193DBC"/>
    <w:rsid w:val="00194834"/>
    <w:rsid w:val="001961C6"/>
    <w:rsid w:val="001A20B8"/>
    <w:rsid w:val="001A2415"/>
    <w:rsid w:val="001A286C"/>
    <w:rsid w:val="001A29EA"/>
    <w:rsid w:val="001A340C"/>
    <w:rsid w:val="001A3A42"/>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44D"/>
    <w:rsid w:val="001F0BD5"/>
    <w:rsid w:val="001F18F3"/>
    <w:rsid w:val="001F1FBC"/>
    <w:rsid w:val="001F3F33"/>
    <w:rsid w:val="001F5A85"/>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72F5"/>
    <w:rsid w:val="00240E0D"/>
    <w:rsid w:val="00240FF7"/>
    <w:rsid w:val="00242727"/>
    <w:rsid w:val="00243458"/>
    <w:rsid w:val="0024651D"/>
    <w:rsid w:val="00246937"/>
    <w:rsid w:val="00246C78"/>
    <w:rsid w:val="00247963"/>
    <w:rsid w:val="00252CDC"/>
    <w:rsid w:val="00252D4B"/>
    <w:rsid w:val="00253DAC"/>
    <w:rsid w:val="002545BB"/>
    <w:rsid w:val="00255E7C"/>
    <w:rsid w:val="00256276"/>
    <w:rsid w:val="00256E48"/>
    <w:rsid w:val="00257953"/>
    <w:rsid w:val="002619D0"/>
    <w:rsid w:val="00261C9B"/>
    <w:rsid w:val="00264222"/>
    <w:rsid w:val="0026576F"/>
    <w:rsid w:val="002662AF"/>
    <w:rsid w:val="00270626"/>
    <w:rsid w:val="00271E5E"/>
    <w:rsid w:val="00272EDC"/>
    <w:rsid w:val="002768C4"/>
    <w:rsid w:val="0027783E"/>
    <w:rsid w:val="00277942"/>
    <w:rsid w:val="00277C71"/>
    <w:rsid w:val="00280FCB"/>
    <w:rsid w:val="0028232A"/>
    <w:rsid w:val="0028435B"/>
    <w:rsid w:val="00285D93"/>
    <w:rsid w:val="00286103"/>
    <w:rsid w:val="00286A7B"/>
    <w:rsid w:val="002877C5"/>
    <w:rsid w:val="00291F94"/>
    <w:rsid w:val="00293BF1"/>
    <w:rsid w:val="002955A1"/>
    <w:rsid w:val="00297DC6"/>
    <w:rsid w:val="002A434B"/>
    <w:rsid w:val="002A5218"/>
    <w:rsid w:val="002A79D6"/>
    <w:rsid w:val="002B17B3"/>
    <w:rsid w:val="002B2048"/>
    <w:rsid w:val="002B2325"/>
    <w:rsid w:val="002B34AD"/>
    <w:rsid w:val="002B372A"/>
    <w:rsid w:val="002B40FB"/>
    <w:rsid w:val="002B5FFA"/>
    <w:rsid w:val="002B69FA"/>
    <w:rsid w:val="002B6C32"/>
    <w:rsid w:val="002B70EC"/>
    <w:rsid w:val="002C08FF"/>
    <w:rsid w:val="002C0A10"/>
    <w:rsid w:val="002C1691"/>
    <w:rsid w:val="002C1C01"/>
    <w:rsid w:val="002C330C"/>
    <w:rsid w:val="002C70F2"/>
    <w:rsid w:val="002D07A1"/>
    <w:rsid w:val="002D1487"/>
    <w:rsid w:val="002D1C7A"/>
    <w:rsid w:val="002D30F8"/>
    <w:rsid w:val="002D440D"/>
    <w:rsid w:val="002D5807"/>
    <w:rsid w:val="002D6C02"/>
    <w:rsid w:val="002D7077"/>
    <w:rsid w:val="002D74A8"/>
    <w:rsid w:val="002E06E6"/>
    <w:rsid w:val="002E216C"/>
    <w:rsid w:val="002E236F"/>
    <w:rsid w:val="002E2BA7"/>
    <w:rsid w:val="002E2E80"/>
    <w:rsid w:val="002E3FA5"/>
    <w:rsid w:val="002E59B9"/>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3EE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2B09"/>
    <w:rsid w:val="003A367C"/>
    <w:rsid w:val="003A3733"/>
    <w:rsid w:val="003A4888"/>
    <w:rsid w:val="003A50EF"/>
    <w:rsid w:val="003B0549"/>
    <w:rsid w:val="003B25FA"/>
    <w:rsid w:val="003B2F75"/>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72A"/>
    <w:rsid w:val="00444C97"/>
    <w:rsid w:val="00444F43"/>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810"/>
    <w:rsid w:val="00472A82"/>
    <w:rsid w:val="004742B7"/>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AB6"/>
    <w:rsid w:val="004F3C04"/>
    <w:rsid w:val="004F5E8D"/>
    <w:rsid w:val="004F6291"/>
    <w:rsid w:val="004F64F4"/>
    <w:rsid w:val="004F737B"/>
    <w:rsid w:val="004F7442"/>
    <w:rsid w:val="005006C1"/>
    <w:rsid w:val="00502B4A"/>
    <w:rsid w:val="0050430A"/>
    <w:rsid w:val="00504BEB"/>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1894"/>
    <w:rsid w:val="00526425"/>
    <w:rsid w:val="005268F9"/>
    <w:rsid w:val="0053055B"/>
    <w:rsid w:val="005306BF"/>
    <w:rsid w:val="0053346C"/>
    <w:rsid w:val="00534F5A"/>
    <w:rsid w:val="005351E6"/>
    <w:rsid w:val="00540B73"/>
    <w:rsid w:val="00541668"/>
    <w:rsid w:val="00541B2D"/>
    <w:rsid w:val="005424E4"/>
    <w:rsid w:val="00542F5D"/>
    <w:rsid w:val="00543C63"/>
    <w:rsid w:val="0054622C"/>
    <w:rsid w:val="00546FF2"/>
    <w:rsid w:val="00547A38"/>
    <w:rsid w:val="00551911"/>
    <w:rsid w:val="00553182"/>
    <w:rsid w:val="005532D6"/>
    <w:rsid w:val="005537D2"/>
    <w:rsid w:val="00553813"/>
    <w:rsid w:val="0055402F"/>
    <w:rsid w:val="00556DC8"/>
    <w:rsid w:val="0056147B"/>
    <w:rsid w:val="0056147C"/>
    <w:rsid w:val="00561A2E"/>
    <w:rsid w:val="00562BE2"/>
    <w:rsid w:val="00562D1C"/>
    <w:rsid w:val="00563304"/>
    <w:rsid w:val="00564B7F"/>
    <w:rsid w:val="005654AD"/>
    <w:rsid w:val="005663D7"/>
    <w:rsid w:val="00566438"/>
    <w:rsid w:val="00575317"/>
    <w:rsid w:val="0057574A"/>
    <w:rsid w:val="00575875"/>
    <w:rsid w:val="00575C59"/>
    <w:rsid w:val="005767A5"/>
    <w:rsid w:val="005774B9"/>
    <w:rsid w:val="00583883"/>
    <w:rsid w:val="00584FAA"/>
    <w:rsid w:val="00585087"/>
    <w:rsid w:val="0058508F"/>
    <w:rsid w:val="00586472"/>
    <w:rsid w:val="00590266"/>
    <w:rsid w:val="0059156F"/>
    <w:rsid w:val="005915CC"/>
    <w:rsid w:val="00591CEC"/>
    <w:rsid w:val="00591CFC"/>
    <w:rsid w:val="0059221F"/>
    <w:rsid w:val="00592286"/>
    <w:rsid w:val="00592542"/>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BC5"/>
    <w:rsid w:val="005C691D"/>
    <w:rsid w:val="005C6AF1"/>
    <w:rsid w:val="005D1937"/>
    <w:rsid w:val="005D2427"/>
    <w:rsid w:val="005D5DC7"/>
    <w:rsid w:val="005D6699"/>
    <w:rsid w:val="005D70B0"/>
    <w:rsid w:val="005E00E0"/>
    <w:rsid w:val="005E1189"/>
    <w:rsid w:val="005E1365"/>
    <w:rsid w:val="005E1473"/>
    <w:rsid w:val="005E147E"/>
    <w:rsid w:val="005E59BD"/>
    <w:rsid w:val="005E5C7E"/>
    <w:rsid w:val="005E7C82"/>
    <w:rsid w:val="005F0F4D"/>
    <w:rsid w:val="005F1F3D"/>
    <w:rsid w:val="005F6524"/>
    <w:rsid w:val="005F7732"/>
    <w:rsid w:val="005F7816"/>
    <w:rsid w:val="006005CE"/>
    <w:rsid w:val="00602115"/>
    <w:rsid w:val="00602299"/>
    <w:rsid w:val="00603F42"/>
    <w:rsid w:val="00604B77"/>
    <w:rsid w:val="00604C9D"/>
    <w:rsid w:val="00605894"/>
    <w:rsid w:val="0060666E"/>
    <w:rsid w:val="00611023"/>
    <w:rsid w:val="00611308"/>
    <w:rsid w:val="00612E57"/>
    <w:rsid w:val="0061376F"/>
    <w:rsid w:val="006144F6"/>
    <w:rsid w:val="00616A1B"/>
    <w:rsid w:val="006233B7"/>
    <w:rsid w:val="00623727"/>
    <w:rsid w:val="006239E7"/>
    <w:rsid w:val="006252D5"/>
    <w:rsid w:val="00625457"/>
    <w:rsid w:val="00625D68"/>
    <w:rsid w:val="00627C41"/>
    <w:rsid w:val="006309C8"/>
    <w:rsid w:val="006311C7"/>
    <w:rsid w:val="006315F3"/>
    <w:rsid w:val="00631700"/>
    <w:rsid w:val="00631A15"/>
    <w:rsid w:val="00632482"/>
    <w:rsid w:val="0063295E"/>
    <w:rsid w:val="00633950"/>
    <w:rsid w:val="00633D51"/>
    <w:rsid w:val="00634094"/>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F6F"/>
    <w:rsid w:val="00656121"/>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C1"/>
    <w:rsid w:val="006919B8"/>
    <w:rsid w:val="0069454A"/>
    <w:rsid w:val="00697034"/>
    <w:rsid w:val="00697AE4"/>
    <w:rsid w:val="006A133A"/>
    <w:rsid w:val="006A1D73"/>
    <w:rsid w:val="006A2BB5"/>
    <w:rsid w:val="006A3954"/>
    <w:rsid w:val="006A6F13"/>
    <w:rsid w:val="006A7E21"/>
    <w:rsid w:val="006B085A"/>
    <w:rsid w:val="006B5B76"/>
    <w:rsid w:val="006B78F4"/>
    <w:rsid w:val="006B7E2A"/>
    <w:rsid w:val="006C1D7D"/>
    <w:rsid w:val="006C2A8A"/>
    <w:rsid w:val="006C3066"/>
    <w:rsid w:val="006C4105"/>
    <w:rsid w:val="006D0809"/>
    <w:rsid w:val="006D0A38"/>
    <w:rsid w:val="006D14E3"/>
    <w:rsid w:val="006D1914"/>
    <w:rsid w:val="006D2484"/>
    <w:rsid w:val="006D2734"/>
    <w:rsid w:val="006D35EB"/>
    <w:rsid w:val="006D46BD"/>
    <w:rsid w:val="006D5F7A"/>
    <w:rsid w:val="006F0141"/>
    <w:rsid w:val="006F03B0"/>
    <w:rsid w:val="006F063F"/>
    <w:rsid w:val="006F06F0"/>
    <w:rsid w:val="006F1B8D"/>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5F06"/>
    <w:rsid w:val="00767630"/>
    <w:rsid w:val="007758F1"/>
    <w:rsid w:val="007766B6"/>
    <w:rsid w:val="00777955"/>
    <w:rsid w:val="00777A0E"/>
    <w:rsid w:val="00783BC2"/>
    <w:rsid w:val="0078420B"/>
    <w:rsid w:val="007842B4"/>
    <w:rsid w:val="00785951"/>
    <w:rsid w:val="00786738"/>
    <w:rsid w:val="00787FAA"/>
    <w:rsid w:val="00790B40"/>
    <w:rsid w:val="0079233E"/>
    <w:rsid w:val="007925AB"/>
    <w:rsid w:val="00792EFC"/>
    <w:rsid w:val="00795A85"/>
    <w:rsid w:val="00795D56"/>
    <w:rsid w:val="00796564"/>
    <w:rsid w:val="007A30F0"/>
    <w:rsid w:val="007A3DA4"/>
    <w:rsid w:val="007A43ED"/>
    <w:rsid w:val="007A57A1"/>
    <w:rsid w:val="007A60F2"/>
    <w:rsid w:val="007A7984"/>
    <w:rsid w:val="007A7C8B"/>
    <w:rsid w:val="007B09FF"/>
    <w:rsid w:val="007B1B03"/>
    <w:rsid w:val="007B1E98"/>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5CDD"/>
    <w:rsid w:val="007D5CE2"/>
    <w:rsid w:val="007D6A5E"/>
    <w:rsid w:val="007E0A06"/>
    <w:rsid w:val="007E0B8C"/>
    <w:rsid w:val="007E1E94"/>
    <w:rsid w:val="007E2A26"/>
    <w:rsid w:val="007E4169"/>
    <w:rsid w:val="007E4877"/>
    <w:rsid w:val="007E67C6"/>
    <w:rsid w:val="007F0152"/>
    <w:rsid w:val="007F215E"/>
    <w:rsid w:val="007F3D6F"/>
    <w:rsid w:val="007F7427"/>
    <w:rsid w:val="007F78AE"/>
    <w:rsid w:val="007F7BBB"/>
    <w:rsid w:val="00801C48"/>
    <w:rsid w:val="008028D0"/>
    <w:rsid w:val="0080374A"/>
    <w:rsid w:val="00803CA6"/>
    <w:rsid w:val="00804DDE"/>
    <w:rsid w:val="00804F96"/>
    <w:rsid w:val="0080627A"/>
    <w:rsid w:val="00806AB3"/>
    <w:rsid w:val="00806C3D"/>
    <w:rsid w:val="00810793"/>
    <w:rsid w:val="00811539"/>
    <w:rsid w:val="008115D4"/>
    <w:rsid w:val="0081179E"/>
    <w:rsid w:val="00811F2D"/>
    <w:rsid w:val="008138F0"/>
    <w:rsid w:val="008139FB"/>
    <w:rsid w:val="00814C2C"/>
    <w:rsid w:val="00820FE3"/>
    <w:rsid w:val="0082174A"/>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4BE5"/>
    <w:rsid w:val="00857686"/>
    <w:rsid w:val="00857EAF"/>
    <w:rsid w:val="00857FAE"/>
    <w:rsid w:val="00860ABC"/>
    <w:rsid w:val="00861059"/>
    <w:rsid w:val="00861419"/>
    <w:rsid w:val="00862632"/>
    <w:rsid w:val="008654D3"/>
    <w:rsid w:val="00867574"/>
    <w:rsid w:val="00870D68"/>
    <w:rsid w:val="00871519"/>
    <w:rsid w:val="0087438E"/>
    <w:rsid w:val="00874B72"/>
    <w:rsid w:val="00877C46"/>
    <w:rsid w:val="0088023E"/>
    <w:rsid w:val="00880C6D"/>
    <w:rsid w:val="00881248"/>
    <w:rsid w:val="00881801"/>
    <w:rsid w:val="0088389D"/>
    <w:rsid w:val="008838BC"/>
    <w:rsid w:val="008852F6"/>
    <w:rsid w:val="00886BE3"/>
    <w:rsid w:val="008873AA"/>
    <w:rsid w:val="00890EDF"/>
    <w:rsid w:val="0089160D"/>
    <w:rsid w:val="008921F1"/>
    <w:rsid w:val="00893467"/>
    <w:rsid w:val="008949BC"/>
    <w:rsid w:val="00895573"/>
    <w:rsid w:val="008A0373"/>
    <w:rsid w:val="008A1537"/>
    <w:rsid w:val="008A1DF4"/>
    <w:rsid w:val="008A501B"/>
    <w:rsid w:val="008B00B8"/>
    <w:rsid w:val="008B1653"/>
    <w:rsid w:val="008B18BA"/>
    <w:rsid w:val="008B1B78"/>
    <w:rsid w:val="008B3670"/>
    <w:rsid w:val="008B4D54"/>
    <w:rsid w:val="008C1376"/>
    <w:rsid w:val="008C17AB"/>
    <w:rsid w:val="008C205E"/>
    <w:rsid w:val="008C2F25"/>
    <w:rsid w:val="008C33D3"/>
    <w:rsid w:val="008C4256"/>
    <w:rsid w:val="008C5DEE"/>
    <w:rsid w:val="008C6A04"/>
    <w:rsid w:val="008C6D0D"/>
    <w:rsid w:val="008C7531"/>
    <w:rsid w:val="008D26E8"/>
    <w:rsid w:val="008D42F6"/>
    <w:rsid w:val="008D6C02"/>
    <w:rsid w:val="008D76E3"/>
    <w:rsid w:val="008D7DEC"/>
    <w:rsid w:val="008E00BF"/>
    <w:rsid w:val="008E098E"/>
    <w:rsid w:val="008E1819"/>
    <w:rsid w:val="008E1FF5"/>
    <w:rsid w:val="008E311C"/>
    <w:rsid w:val="008E39D7"/>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EE5"/>
    <w:rsid w:val="00915FA5"/>
    <w:rsid w:val="0092086A"/>
    <w:rsid w:val="00921D16"/>
    <w:rsid w:val="009231D9"/>
    <w:rsid w:val="0092659B"/>
    <w:rsid w:val="00926BCC"/>
    <w:rsid w:val="00926D90"/>
    <w:rsid w:val="00927B1A"/>
    <w:rsid w:val="00930838"/>
    <w:rsid w:val="00932756"/>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41B2"/>
    <w:rsid w:val="0096440D"/>
    <w:rsid w:val="00965477"/>
    <w:rsid w:val="00966A5F"/>
    <w:rsid w:val="00966AA0"/>
    <w:rsid w:val="009702FA"/>
    <w:rsid w:val="00971321"/>
    <w:rsid w:val="009753AF"/>
    <w:rsid w:val="00977280"/>
    <w:rsid w:val="0098246E"/>
    <w:rsid w:val="009843DD"/>
    <w:rsid w:val="00985052"/>
    <w:rsid w:val="00985A16"/>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B11BD"/>
    <w:rsid w:val="009B1812"/>
    <w:rsid w:val="009B3DCF"/>
    <w:rsid w:val="009B4341"/>
    <w:rsid w:val="009B4C50"/>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8D8"/>
    <w:rsid w:val="00A00C16"/>
    <w:rsid w:val="00A012E6"/>
    <w:rsid w:val="00A013B9"/>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5049"/>
    <w:rsid w:val="00A65D38"/>
    <w:rsid w:val="00A6708E"/>
    <w:rsid w:val="00A67C35"/>
    <w:rsid w:val="00A711EB"/>
    <w:rsid w:val="00A71F7A"/>
    <w:rsid w:val="00A7228F"/>
    <w:rsid w:val="00A74FE2"/>
    <w:rsid w:val="00A75909"/>
    <w:rsid w:val="00A8255E"/>
    <w:rsid w:val="00A826E2"/>
    <w:rsid w:val="00A8332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770"/>
    <w:rsid w:val="00AA26D4"/>
    <w:rsid w:val="00AA2CAA"/>
    <w:rsid w:val="00AB0FC4"/>
    <w:rsid w:val="00AB2B89"/>
    <w:rsid w:val="00AB3347"/>
    <w:rsid w:val="00AB4019"/>
    <w:rsid w:val="00AB4076"/>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10B15"/>
    <w:rsid w:val="00B10FD8"/>
    <w:rsid w:val="00B11428"/>
    <w:rsid w:val="00B14219"/>
    <w:rsid w:val="00B144F2"/>
    <w:rsid w:val="00B14569"/>
    <w:rsid w:val="00B148E0"/>
    <w:rsid w:val="00B14946"/>
    <w:rsid w:val="00B14E7E"/>
    <w:rsid w:val="00B15627"/>
    <w:rsid w:val="00B15DC8"/>
    <w:rsid w:val="00B16798"/>
    <w:rsid w:val="00B1792E"/>
    <w:rsid w:val="00B23886"/>
    <w:rsid w:val="00B253DF"/>
    <w:rsid w:val="00B2545A"/>
    <w:rsid w:val="00B25615"/>
    <w:rsid w:val="00B27525"/>
    <w:rsid w:val="00B27A0C"/>
    <w:rsid w:val="00B30FC8"/>
    <w:rsid w:val="00B325D5"/>
    <w:rsid w:val="00B347BD"/>
    <w:rsid w:val="00B3591A"/>
    <w:rsid w:val="00B36AB8"/>
    <w:rsid w:val="00B36DB2"/>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77FB7"/>
    <w:rsid w:val="00B8027E"/>
    <w:rsid w:val="00B84861"/>
    <w:rsid w:val="00B84FAB"/>
    <w:rsid w:val="00B85B4B"/>
    <w:rsid w:val="00B86BD3"/>
    <w:rsid w:val="00B87054"/>
    <w:rsid w:val="00B8784F"/>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5EB1"/>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1C57"/>
    <w:rsid w:val="00C12AE0"/>
    <w:rsid w:val="00C148FE"/>
    <w:rsid w:val="00C149DC"/>
    <w:rsid w:val="00C1509D"/>
    <w:rsid w:val="00C16A83"/>
    <w:rsid w:val="00C1735B"/>
    <w:rsid w:val="00C1752B"/>
    <w:rsid w:val="00C17CE4"/>
    <w:rsid w:val="00C20D8F"/>
    <w:rsid w:val="00C21413"/>
    <w:rsid w:val="00C23D21"/>
    <w:rsid w:val="00C23F2E"/>
    <w:rsid w:val="00C252DA"/>
    <w:rsid w:val="00C25523"/>
    <w:rsid w:val="00C27A4D"/>
    <w:rsid w:val="00C31FDD"/>
    <w:rsid w:val="00C340CA"/>
    <w:rsid w:val="00C35016"/>
    <w:rsid w:val="00C350A9"/>
    <w:rsid w:val="00C36A33"/>
    <w:rsid w:val="00C37035"/>
    <w:rsid w:val="00C40A1E"/>
    <w:rsid w:val="00C40C9E"/>
    <w:rsid w:val="00C412A8"/>
    <w:rsid w:val="00C45738"/>
    <w:rsid w:val="00C45B8B"/>
    <w:rsid w:val="00C470D3"/>
    <w:rsid w:val="00C50FCE"/>
    <w:rsid w:val="00C53C57"/>
    <w:rsid w:val="00C53CED"/>
    <w:rsid w:val="00C53E86"/>
    <w:rsid w:val="00C54700"/>
    <w:rsid w:val="00C54C00"/>
    <w:rsid w:val="00C55117"/>
    <w:rsid w:val="00C56382"/>
    <w:rsid w:val="00C5669D"/>
    <w:rsid w:val="00C60368"/>
    <w:rsid w:val="00C605F5"/>
    <w:rsid w:val="00C614C1"/>
    <w:rsid w:val="00C616BD"/>
    <w:rsid w:val="00C64C92"/>
    <w:rsid w:val="00C64F37"/>
    <w:rsid w:val="00C6725B"/>
    <w:rsid w:val="00C70772"/>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9782D"/>
    <w:rsid w:val="00CA0689"/>
    <w:rsid w:val="00CA176E"/>
    <w:rsid w:val="00CA2259"/>
    <w:rsid w:val="00CA309B"/>
    <w:rsid w:val="00CA36DF"/>
    <w:rsid w:val="00CA3994"/>
    <w:rsid w:val="00CA3D7C"/>
    <w:rsid w:val="00CA55E7"/>
    <w:rsid w:val="00CA663C"/>
    <w:rsid w:val="00CA6E4F"/>
    <w:rsid w:val="00CA7513"/>
    <w:rsid w:val="00CB0436"/>
    <w:rsid w:val="00CB1D9B"/>
    <w:rsid w:val="00CB247A"/>
    <w:rsid w:val="00CB2DA5"/>
    <w:rsid w:val="00CB3337"/>
    <w:rsid w:val="00CB352B"/>
    <w:rsid w:val="00CB56E6"/>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F2C98"/>
    <w:rsid w:val="00CF3A3A"/>
    <w:rsid w:val="00CF3C60"/>
    <w:rsid w:val="00CF444F"/>
    <w:rsid w:val="00CF4796"/>
    <w:rsid w:val="00CF6E69"/>
    <w:rsid w:val="00D03218"/>
    <w:rsid w:val="00D063BD"/>
    <w:rsid w:val="00D06C48"/>
    <w:rsid w:val="00D06C6E"/>
    <w:rsid w:val="00D0756D"/>
    <w:rsid w:val="00D077B2"/>
    <w:rsid w:val="00D07858"/>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C9F"/>
    <w:rsid w:val="00D373BC"/>
    <w:rsid w:val="00D378DF"/>
    <w:rsid w:val="00D40F43"/>
    <w:rsid w:val="00D419B2"/>
    <w:rsid w:val="00D43422"/>
    <w:rsid w:val="00D434A1"/>
    <w:rsid w:val="00D43D4B"/>
    <w:rsid w:val="00D44856"/>
    <w:rsid w:val="00D456A3"/>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4C26"/>
    <w:rsid w:val="00DA6E47"/>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D2F"/>
    <w:rsid w:val="00E138E7"/>
    <w:rsid w:val="00E14541"/>
    <w:rsid w:val="00E15595"/>
    <w:rsid w:val="00E15DA8"/>
    <w:rsid w:val="00E16AE1"/>
    <w:rsid w:val="00E21685"/>
    <w:rsid w:val="00E21990"/>
    <w:rsid w:val="00E21E24"/>
    <w:rsid w:val="00E2278C"/>
    <w:rsid w:val="00E24F21"/>
    <w:rsid w:val="00E25C14"/>
    <w:rsid w:val="00E27801"/>
    <w:rsid w:val="00E30363"/>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4EEC"/>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C2205"/>
    <w:rsid w:val="00EC3A10"/>
    <w:rsid w:val="00EC61E7"/>
    <w:rsid w:val="00ED1061"/>
    <w:rsid w:val="00ED110D"/>
    <w:rsid w:val="00ED3C56"/>
    <w:rsid w:val="00ED52C9"/>
    <w:rsid w:val="00ED5528"/>
    <w:rsid w:val="00ED6F2B"/>
    <w:rsid w:val="00ED73CD"/>
    <w:rsid w:val="00EE06D8"/>
    <w:rsid w:val="00EE0869"/>
    <w:rsid w:val="00EE4330"/>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76DC"/>
    <w:rsid w:val="00F3027D"/>
    <w:rsid w:val="00F330FE"/>
    <w:rsid w:val="00F34534"/>
    <w:rsid w:val="00F354DD"/>
    <w:rsid w:val="00F36B33"/>
    <w:rsid w:val="00F413E0"/>
    <w:rsid w:val="00F41513"/>
    <w:rsid w:val="00F4639D"/>
    <w:rsid w:val="00F518AE"/>
    <w:rsid w:val="00F51A19"/>
    <w:rsid w:val="00F53770"/>
    <w:rsid w:val="00F53D0F"/>
    <w:rsid w:val="00F5430D"/>
    <w:rsid w:val="00F54A7C"/>
    <w:rsid w:val="00F63042"/>
    <w:rsid w:val="00F66437"/>
    <w:rsid w:val="00F67ACF"/>
    <w:rsid w:val="00F70599"/>
    <w:rsid w:val="00F70CBD"/>
    <w:rsid w:val="00F72AC4"/>
    <w:rsid w:val="00F7641F"/>
    <w:rsid w:val="00F778A5"/>
    <w:rsid w:val="00F81046"/>
    <w:rsid w:val="00F810A4"/>
    <w:rsid w:val="00F829E1"/>
    <w:rsid w:val="00F8422B"/>
    <w:rsid w:val="00F84624"/>
    <w:rsid w:val="00F91028"/>
    <w:rsid w:val="00F921C6"/>
    <w:rsid w:val="00F922BE"/>
    <w:rsid w:val="00F92654"/>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C7"/>
    <w:rsid w:val="00FB3FEF"/>
    <w:rsid w:val="00FB44A3"/>
    <w:rsid w:val="00FB4AAE"/>
    <w:rsid w:val="00FB4D5F"/>
    <w:rsid w:val="00FB6271"/>
    <w:rsid w:val="00FC04FB"/>
    <w:rsid w:val="00FC0645"/>
    <w:rsid w:val="00FC0B9D"/>
    <w:rsid w:val="00FC0F99"/>
    <w:rsid w:val="00FC10B8"/>
    <w:rsid w:val="00FC176D"/>
    <w:rsid w:val="00FC1EE3"/>
    <w:rsid w:val="00FC2BA0"/>
    <w:rsid w:val="00FC4F83"/>
    <w:rsid w:val="00FC5A8C"/>
    <w:rsid w:val="00FC73A3"/>
    <w:rsid w:val="00FC75BC"/>
    <w:rsid w:val="00FC76B6"/>
    <w:rsid w:val="00FC7B8E"/>
    <w:rsid w:val="00FD0017"/>
    <w:rsid w:val="00FD25B6"/>
    <w:rsid w:val="00FD3026"/>
    <w:rsid w:val="00FD3631"/>
    <w:rsid w:val="00FD446F"/>
    <w:rsid w:val="00FD456C"/>
    <w:rsid w:val="00FD625F"/>
    <w:rsid w:val="00FD7B8E"/>
    <w:rsid w:val="00FE0815"/>
    <w:rsid w:val="00FE20BB"/>
    <w:rsid w:val="00FE226E"/>
    <w:rsid w:val="00FE2342"/>
    <w:rsid w:val="00FE2477"/>
    <w:rsid w:val="00FE5365"/>
    <w:rsid w:val="00FE652B"/>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Fordnederland" TargetMode="External"/><Relationship Id="rId2" Type="http://schemas.openxmlformats.org/officeDocument/2006/relationships/hyperlink" Target="https://www.linkedin.com/showcase/2409783/admin/" TargetMode="External"/><Relationship Id="rId1" Type="http://schemas.openxmlformats.org/officeDocument/2006/relationships/hyperlink" Target="https://www.instagram.com/fordnederland/"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4.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589</Words>
  <Characters>3886</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4467</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22</cp:revision>
  <dcterms:created xsi:type="dcterms:W3CDTF">2025-10-09T14:02:00Z</dcterms:created>
  <dcterms:modified xsi:type="dcterms:W3CDTF">2026-01-12T10:45:00Z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